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4"/>
      </w:tblGrid>
      <w:tr w:rsidR="004053B5" w:rsidRPr="003E3A34" w14:paraId="13E438CC" w14:textId="77777777" w:rsidTr="00A33506">
        <w:tc>
          <w:tcPr>
            <w:tcW w:w="4962" w:type="dxa"/>
          </w:tcPr>
          <w:p w14:paraId="0A1FD76E" w14:textId="77777777" w:rsidR="001D7AE3" w:rsidRPr="008B4C37" w:rsidRDefault="001D7AE3" w:rsidP="00E26B9B">
            <w:pPr>
              <w:pStyle w:val="a3"/>
            </w:pPr>
          </w:p>
          <w:p w14:paraId="6EC3E77C" w14:textId="5EC5B632" w:rsidR="004053B5" w:rsidRPr="008B4C37" w:rsidRDefault="004053B5" w:rsidP="00E26B9B">
            <w:pPr>
              <w:pStyle w:val="a3"/>
            </w:pPr>
          </w:p>
        </w:tc>
        <w:tc>
          <w:tcPr>
            <w:tcW w:w="5524" w:type="dxa"/>
          </w:tcPr>
          <w:p w14:paraId="1822C24E" w14:textId="79798F55" w:rsidR="007864B0" w:rsidRDefault="00046D25" w:rsidP="00CD3054">
            <w:pPr>
              <w:pStyle w:val="a3"/>
              <w:jc w:val="right"/>
              <w:rPr>
                <w:rFonts w:ascii="Times New Roman" w:hAnsi="Times New Roman"/>
              </w:rPr>
            </w:pPr>
            <w:r w:rsidRPr="003E3A34">
              <w:rPr>
                <w:rFonts w:ascii="Times New Roman" w:hAnsi="Times New Roman"/>
              </w:rPr>
              <w:t>Рекомендуемая ф</w:t>
            </w:r>
            <w:r w:rsidR="007864B0" w:rsidRPr="003E3A34">
              <w:rPr>
                <w:rFonts w:ascii="Times New Roman" w:hAnsi="Times New Roman"/>
              </w:rPr>
              <w:t>орма</w:t>
            </w:r>
            <w:r w:rsidR="00E4053E">
              <w:rPr>
                <w:rStyle w:val="af0"/>
                <w:rFonts w:ascii="Times New Roman" w:hAnsi="Times New Roman"/>
              </w:rPr>
              <w:footnoteReference w:customMarkFollows="1" w:id="1"/>
              <w:t>*</w:t>
            </w:r>
          </w:p>
          <w:p w14:paraId="477CB255" w14:textId="77777777" w:rsidR="00A37D6A" w:rsidRDefault="00A37D6A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  <w:p w14:paraId="6CF91DD3" w14:textId="77777777" w:rsidR="003E5952" w:rsidRDefault="003E5952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  <w:p w14:paraId="36E06DFE" w14:textId="77777777" w:rsidR="003E5952" w:rsidRDefault="003E5952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  <w:p w14:paraId="2525DF45" w14:textId="77777777" w:rsidR="003E5952" w:rsidRDefault="003E5952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  <w:p w14:paraId="6C946499" w14:textId="5AE8843C" w:rsidR="003E5952" w:rsidRPr="003E3A34" w:rsidRDefault="003E5952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14:paraId="1496C933" w14:textId="77777777" w:rsidR="007A45D3" w:rsidRPr="003E3A34" w:rsidRDefault="007A45D3" w:rsidP="00530672">
      <w:pPr>
        <w:pStyle w:val="a3"/>
        <w:spacing w:line="60" w:lineRule="exact"/>
        <w:rPr>
          <w:rFonts w:ascii="Times New Roman" w:eastAsia="Arial Unicode MS" w:hAnsi="Times New Roman"/>
        </w:rPr>
      </w:pPr>
    </w:p>
    <w:p w14:paraId="6C690897" w14:textId="2A456D39" w:rsidR="007A45D3" w:rsidRPr="003E3A34" w:rsidRDefault="00372075" w:rsidP="00605EB2">
      <w:pPr>
        <w:autoSpaceDE w:val="0"/>
        <w:autoSpaceDN w:val="0"/>
        <w:adjustRightInd w:val="0"/>
        <w:spacing w:line="80" w:lineRule="exact"/>
        <w:jc w:val="both"/>
        <w:rPr>
          <w:sz w:val="22"/>
          <w:szCs w:val="22"/>
        </w:rPr>
      </w:pPr>
      <w:r w:rsidRPr="003E3A34">
        <w:rPr>
          <w:rFonts w:eastAsia="Arial Unicode MS"/>
          <w:sz w:val="22"/>
          <w:szCs w:val="22"/>
        </w:rPr>
        <w:t xml:space="preserve">                                                                                  </w:t>
      </w:r>
      <w:r w:rsidR="003C5C5B" w:rsidRPr="003E3A34">
        <w:rPr>
          <w:rFonts w:eastAsia="Arial Unicode MS"/>
          <w:sz w:val="22"/>
          <w:szCs w:val="22"/>
        </w:rPr>
        <w:t xml:space="preserve">          </w:t>
      </w:r>
      <w:r w:rsidR="0090535B" w:rsidRPr="003E3A34">
        <w:rPr>
          <w:sz w:val="22"/>
          <w:szCs w:val="22"/>
          <w:u w:val="single"/>
        </w:rPr>
        <w:tab/>
      </w:r>
      <w:r w:rsidR="00117EAD" w:rsidRPr="003E3A34">
        <w:rPr>
          <w:sz w:val="24"/>
          <w:szCs w:val="24"/>
          <w:u w:val="single"/>
        </w:rPr>
        <w:tab/>
      </w:r>
      <w:r w:rsidR="0090535B" w:rsidRPr="003E3A34">
        <w:rPr>
          <w:sz w:val="22"/>
          <w:szCs w:val="22"/>
          <w:u w:val="single"/>
        </w:rPr>
        <w:tab/>
      </w:r>
      <w:r w:rsidR="0090535B" w:rsidRPr="003E3A34">
        <w:rPr>
          <w:sz w:val="22"/>
          <w:szCs w:val="22"/>
          <w:u w:val="single"/>
        </w:rPr>
        <w:tab/>
      </w:r>
      <w:r w:rsidR="0090535B" w:rsidRPr="003E3A34">
        <w:rPr>
          <w:sz w:val="22"/>
          <w:szCs w:val="22"/>
          <w:u w:val="single"/>
        </w:rPr>
        <w:tab/>
      </w:r>
      <w:r w:rsidR="001D3A36" w:rsidRPr="003E3A34">
        <w:rPr>
          <w:sz w:val="22"/>
          <w:szCs w:val="22"/>
          <w:u w:val="single"/>
        </w:rPr>
        <w:tab/>
      </w:r>
      <w:r w:rsidR="0085703A" w:rsidRPr="003E3A34">
        <w:rPr>
          <w:sz w:val="22"/>
          <w:szCs w:val="22"/>
          <w:u w:val="single"/>
        </w:rPr>
        <w:t xml:space="preserve">       </w:t>
      </w:r>
      <w:r w:rsidR="0090535B" w:rsidRPr="003E3A34">
        <w:rPr>
          <w:sz w:val="22"/>
          <w:szCs w:val="22"/>
          <w:u w:val="single"/>
        </w:rPr>
        <w:tab/>
      </w:r>
      <w:r w:rsidR="0085703A" w:rsidRPr="003E3A34">
        <w:rPr>
          <w:sz w:val="22"/>
          <w:szCs w:val="22"/>
          <w:u w:val="single"/>
        </w:rPr>
        <w:t xml:space="preserve"> </w:t>
      </w:r>
    </w:p>
    <w:p w14:paraId="526CE487" w14:textId="41C89787" w:rsidR="00643B0F" w:rsidRPr="00E03E63" w:rsidRDefault="003C5C5B" w:rsidP="00530672">
      <w:pPr>
        <w:autoSpaceDE w:val="0"/>
        <w:autoSpaceDN w:val="0"/>
        <w:adjustRightInd w:val="0"/>
        <w:spacing w:line="160" w:lineRule="exact"/>
        <w:ind w:left="4536" w:right="-284"/>
        <w:jc w:val="both"/>
        <w:rPr>
          <w:vertAlign w:val="subscript"/>
        </w:rPr>
      </w:pPr>
      <w:r w:rsidRPr="003E3A34">
        <w:rPr>
          <w:sz w:val="22"/>
          <w:szCs w:val="22"/>
          <w:vertAlign w:val="subscript"/>
        </w:rPr>
        <w:t xml:space="preserve">                   </w:t>
      </w:r>
      <w:r w:rsidR="00E03E63">
        <w:rPr>
          <w:sz w:val="22"/>
          <w:szCs w:val="22"/>
          <w:vertAlign w:val="subscript"/>
        </w:rPr>
        <w:t xml:space="preserve">   </w:t>
      </w:r>
      <w:r w:rsidR="00643B0F" w:rsidRPr="00E03E63">
        <w:rPr>
          <w:vertAlign w:val="subscript"/>
        </w:rPr>
        <w:t xml:space="preserve">(наименование </w:t>
      </w:r>
      <w:r w:rsidRPr="00E03E63">
        <w:rPr>
          <w:vertAlign w:val="subscript"/>
        </w:rPr>
        <w:t xml:space="preserve">территориального </w:t>
      </w:r>
      <w:r w:rsidR="00643B0F" w:rsidRPr="00E03E63">
        <w:rPr>
          <w:vertAlign w:val="subscript"/>
        </w:rPr>
        <w:t xml:space="preserve">подразделения органа </w:t>
      </w:r>
      <w:proofErr w:type="spellStart"/>
      <w:r w:rsidR="00643B0F" w:rsidRPr="00E03E63">
        <w:rPr>
          <w:vertAlign w:val="subscript"/>
        </w:rPr>
        <w:t>госэнергогазнадзора</w:t>
      </w:r>
      <w:proofErr w:type="spellEnd"/>
      <w:r w:rsidR="00643B0F" w:rsidRPr="00E03E63">
        <w:rPr>
          <w:vertAlign w:val="subscript"/>
        </w:rPr>
        <w:t>)</w:t>
      </w:r>
    </w:p>
    <w:p w14:paraId="61862635" w14:textId="77777777" w:rsidR="003E5952" w:rsidRPr="003E3A34" w:rsidRDefault="003E5952" w:rsidP="004E70A3">
      <w:pPr>
        <w:spacing w:line="360" w:lineRule="auto"/>
        <w:rPr>
          <w:sz w:val="22"/>
          <w:szCs w:val="22"/>
        </w:rPr>
      </w:pPr>
    </w:p>
    <w:p w14:paraId="4034EE04" w14:textId="223374A2" w:rsidR="007A45D3" w:rsidRPr="003E3A34" w:rsidRDefault="00A9723E" w:rsidP="004A76B4">
      <w:pPr>
        <w:jc w:val="center"/>
        <w:rPr>
          <w:sz w:val="22"/>
          <w:szCs w:val="22"/>
        </w:rPr>
      </w:pPr>
      <w:r w:rsidRPr="003E3A34">
        <w:rPr>
          <w:sz w:val="22"/>
          <w:szCs w:val="22"/>
        </w:rPr>
        <w:t>ПИСЬМО</w:t>
      </w:r>
      <w:r w:rsidR="003000FA" w:rsidRPr="003E3A34">
        <w:rPr>
          <w:sz w:val="22"/>
          <w:szCs w:val="22"/>
        </w:rPr>
        <w:t>-СООБЩЕНИЕ</w:t>
      </w:r>
    </w:p>
    <w:p w14:paraId="271C7689" w14:textId="25CF6330" w:rsidR="00F80145" w:rsidRPr="003E3A34" w:rsidRDefault="00A9723E" w:rsidP="004A76B4">
      <w:pPr>
        <w:jc w:val="center"/>
        <w:rPr>
          <w:rFonts w:cs="Arial"/>
          <w:sz w:val="22"/>
          <w:szCs w:val="22"/>
        </w:rPr>
      </w:pPr>
      <w:r w:rsidRPr="003E3A34">
        <w:rPr>
          <w:sz w:val="22"/>
          <w:szCs w:val="22"/>
        </w:rPr>
        <w:t>о</w:t>
      </w:r>
      <w:r w:rsidR="007A45D3" w:rsidRPr="003E3A34">
        <w:rPr>
          <w:sz w:val="22"/>
          <w:szCs w:val="22"/>
        </w:rPr>
        <w:t xml:space="preserve"> </w:t>
      </w:r>
      <w:r w:rsidR="00831A0C" w:rsidRPr="003E3A34">
        <w:rPr>
          <w:sz w:val="22"/>
          <w:szCs w:val="22"/>
        </w:rPr>
        <w:t xml:space="preserve">необходимости </w:t>
      </w:r>
      <w:r w:rsidR="00CA1288" w:rsidRPr="003E3A34">
        <w:rPr>
          <w:sz w:val="22"/>
          <w:szCs w:val="22"/>
        </w:rPr>
        <w:t xml:space="preserve">проведения </w:t>
      </w:r>
      <w:r w:rsidR="004053B5" w:rsidRPr="003E3A34">
        <w:rPr>
          <w:rFonts w:eastAsia="Calibri"/>
          <w:sz w:val="22"/>
          <w:szCs w:val="22"/>
        </w:rPr>
        <w:t>присвоени</w:t>
      </w:r>
      <w:r w:rsidR="00290954">
        <w:rPr>
          <w:rFonts w:eastAsia="Calibri"/>
          <w:sz w:val="22"/>
          <w:szCs w:val="22"/>
        </w:rPr>
        <w:t>я</w:t>
      </w:r>
      <w:r w:rsidR="004053B5" w:rsidRPr="003E3A34">
        <w:rPr>
          <w:rFonts w:eastAsia="Calibri"/>
          <w:sz w:val="22"/>
          <w:szCs w:val="22"/>
        </w:rPr>
        <w:t xml:space="preserve"> (подтверждени</w:t>
      </w:r>
      <w:r w:rsidR="00290954">
        <w:rPr>
          <w:rFonts w:eastAsia="Calibri"/>
          <w:sz w:val="22"/>
          <w:szCs w:val="22"/>
        </w:rPr>
        <w:t>я</w:t>
      </w:r>
      <w:r w:rsidR="004053B5" w:rsidRPr="003E3A34">
        <w:rPr>
          <w:rFonts w:eastAsia="Calibri"/>
          <w:sz w:val="22"/>
          <w:szCs w:val="22"/>
        </w:rPr>
        <w:t>) группы по электробезопасности</w:t>
      </w:r>
      <w:r w:rsidR="00831A0C" w:rsidRPr="003E3A34">
        <w:rPr>
          <w:rFonts w:eastAsia="Calibri"/>
          <w:sz w:val="22"/>
          <w:szCs w:val="22"/>
        </w:rPr>
        <w:t xml:space="preserve"> </w:t>
      </w:r>
      <w:r w:rsidR="00F80145" w:rsidRPr="003E3A34">
        <w:rPr>
          <w:rFonts w:eastAsia="Calibri"/>
          <w:sz w:val="22"/>
          <w:szCs w:val="22"/>
        </w:rPr>
        <w:t>в</w:t>
      </w:r>
      <w:r w:rsidR="00E03E63">
        <w:rPr>
          <w:rFonts w:eastAsia="Calibri"/>
          <w:sz w:val="22"/>
          <w:szCs w:val="22"/>
        </w:rPr>
        <w:br/>
      </w:r>
      <w:r w:rsidR="00F80145" w:rsidRPr="003E3A34">
        <w:rPr>
          <w:rFonts w:eastAsia="Calibri"/>
          <w:sz w:val="22"/>
          <w:szCs w:val="22"/>
        </w:rPr>
        <w:t xml:space="preserve">комиссии </w:t>
      </w:r>
      <w:r w:rsidR="003C5C5B" w:rsidRPr="003E3A34">
        <w:rPr>
          <w:rFonts w:eastAsia="Calibri"/>
          <w:sz w:val="22"/>
          <w:szCs w:val="22"/>
        </w:rPr>
        <w:t>территориального подразделения</w:t>
      </w:r>
      <w:r w:rsidR="00831A0C" w:rsidRPr="003E3A34">
        <w:rPr>
          <w:rFonts w:eastAsia="Calibri"/>
          <w:sz w:val="22"/>
          <w:szCs w:val="22"/>
        </w:rPr>
        <w:t xml:space="preserve"> </w:t>
      </w:r>
      <w:r w:rsidR="00F80145" w:rsidRPr="003E3A34">
        <w:rPr>
          <w:rFonts w:eastAsia="Calibri"/>
          <w:sz w:val="22"/>
          <w:szCs w:val="22"/>
        </w:rPr>
        <w:t xml:space="preserve">органа </w:t>
      </w:r>
      <w:proofErr w:type="spellStart"/>
      <w:r w:rsidR="00F80145" w:rsidRPr="003E3A34">
        <w:rPr>
          <w:rFonts w:eastAsia="Calibri"/>
          <w:sz w:val="22"/>
          <w:szCs w:val="22"/>
        </w:rPr>
        <w:t>госэнергогазнадзора</w:t>
      </w:r>
      <w:proofErr w:type="spellEnd"/>
    </w:p>
    <w:p w14:paraId="28E1DCBD" w14:textId="77777777" w:rsidR="003E5952" w:rsidRPr="003E3A34" w:rsidRDefault="003E5952" w:rsidP="004E70A3">
      <w:pPr>
        <w:jc w:val="both"/>
        <w:rPr>
          <w:sz w:val="22"/>
          <w:szCs w:val="22"/>
        </w:rPr>
      </w:pPr>
    </w:p>
    <w:p w14:paraId="065B96B4" w14:textId="79A25C6E" w:rsidR="004A3532" w:rsidRDefault="007A45D3" w:rsidP="000318C0">
      <w:pPr>
        <w:ind w:firstLine="709"/>
        <w:contextualSpacing/>
        <w:jc w:val="both"/>
        <w:rPr>
          <w:rFonts w:eastAsia="Calibri"/>
          <w:sz w:val="22"/>
          <w:szCs w:val="22"/>
        </w:rPr>
      </w:pPr>
      <w:r w:rsidRPr="003E3A34">
        <w:rPr>
          <w:sz w:val="22"/>
          <w:szCs w:val="22"/>
        </w:rPr>
        <w:t xml:space="preserve">В соответствии с </w:t>
      </w:r>
      <w:r w:rsidR="0090535B" w:rsidRPr="003E3A34">
        <w:rPr>
          <w:sz w:val="22"/>
          <w:szCs w:val="22"/>
        </w:rPr>
        <w:t xml:space="preserve">требованиями </w:t>
      </w:r>
      <w:r w:rsidR="00882551" w:rsidRPr="003E3A34">
        <w:rPr>
          <w:sz w:val="22"/>
          <w:szCs w:val="22"/>
        </w:rPr>
        <w:t>пунк</w:t>
      </w:r>
      <w:r w:rsidR="00E03E63">
        <w:rPr>
          <w:sz w:val="22"/>
          <w:szCs w:val="22"/>
        </w:rPr>
        <w:t>та</w:t>
      </w:r>
      <w:r w:rsidR="00882551" w:rsidRPr="003E3A34">
        <w:rPr>
          <w:sz w:val="22"/>
          <w:szCs w:val="22"/>
        </w:rPr>
        <w:t xml:space="preserve"> 4.2.</w:t>
      </w:r>
      <w:r w:rsidR="005967FD" w:rsidRPr="003E3A34">
        <w:rPr>
          <w:sz w:val="22"/>
          <w:szCs w:val="22"/>
        </w:rPr>
        <w:t>2</w:t>
      </w:r>
      <w:r w:rsidR="00882551" w:rsidRPr="003E3A34">
        <w:rPr>
          <w:sz w:val="22"/>
          <w:szCs w:val="22"/>
        </w:rPr>
        <w:t>0,</w:t>
      </w:r>
      <w:r w:rsidR="004E1F2B" w:rsidRPr="003E3A34">
        <w:rPr>
          <w:sz w:val="22"/>
          <w:szCs w:val="22"/>
        </w:rPr>
        <w:t xml:space="preserve"> </w:t>
      </w:r>
      <w:r w:rsidR="00E03E63">
        <w:rPr>
          <w:sz w:val="22"/>
          <w:szCs w:val="22"/>
        </w:rPr>
        <w:t xml:space="preserve">перечисления г) и д) пункта </w:t>
      </w:r>
      <w:r w:rsidR="00882551" w:rsidRPr="003E3A34">
        <w:rPr>
          <w:sz w:val="22"/>
          <w:szCs w:val="22"/>
        </w:rPr>
        <w:t>4.2.</w:t>
      </w:r>
      <w:r w:rsidR="005967FD" w:rsidRPr="003E3A34">
        <w:rPr>
          <w:sz w:val="22"/>
          <w:szCs w:val="22"/>
        </w:rPr>
        <w:t>24</w:t>
      </w:r>
      <w:r w:rsidR="00E03E63">
        <w:rPr>
          <w:sz w:val="22"/>
          <w:szCs w:val="22"/>
        </w:rPr>
        <w:t>, пункта 4.2.25</w:t>
      </w:r>
      <w:r w:rsidR="00E03E63">
        <w:rPr>
          <w:sz w:val="22"/>
          <w:szCs w:val="22"/>
        </w:rPr>
        <w:br/>
      </w:r>
      <w:r w:rsidR="0003735F" w:rsidRPr="008A2388">
        <w:rPr>
          <w:sz w:val="22"/>
          <w:szCs w:val="22"/>
        </w:rPr>
        <w:t>ТКП 181-2023 (33240) «Правила технической эксплуатации электроустановок потребителей»</w:t>
      </w:r>
      <w:r w:rsidR="00C80151">
        <w:rPr>
          <w:sz w:val="22"/>
          <w:szCs w:val="22"/>
        </w:rPr>
        <w:br/>
      </w:r>
      <w:r w:rsidR="00870CF4">
        <w:rPr>
          <w:sz w:val="22"/>
          <w:szCs w:val="22"/>
        </w:rPr>
        <w:t>(далее – ТКП 181</w:t>
      </w:r>
      <w:r w:rsidR="00870CF4" w:rsidRPr="00133F7A">
        <w:rPr>
          <w:sz w:val="22"/>
          <w:szCs w:val="22"/>
        </w:rPr>
        <w:t>)</w:t>
      </w:r>
      <w:r w:rsidR="0003735F" w:rsidRPr="00133F7A">
        <w:rPr>
          <w:sz w:val="22"/>
          <w:szCs w:val="22"/>
        </w:rPr>
        <w:t>,</w:t>
      </w:r>
      <w:r w:rsidR="0066376B" w:rsidRPr="00133F7A">
        <w:rPr>
          <w:sz w:val="22"/>
          <w:szCs w:val="22"/>
        </w:rPr>
        <w:t xml:space="preserve"> требованиями</w:t>
      </w:r>
      <w:r w:rsidR="0066376B">
        <w:rPr>
          <w:sz w:val="22"/>
          <w:szCs w:val="22"/>
        </w:rPr>
        <w:t xml:space="preserve"> </w:t>
      </w:r>
      <w:r w:rsidR="0003735F" w:rsidRPr="00EE1EC6">
        <w:rPr>
          <w:sz w:val="22"/>
          <w:szCs w:val="22"/>
        </w:rPr>
        <w:t xml:space="preserve">ТКП </w:t>
      </w:r>
      <w:r w:rsidR="0003735F" w:rsidRPr="008A2388">
        <w:rPr>
          <w:sz w:val="22"/>
          <w:szCs w:val="22"/>
        </w:rPr>
        <w:t>427-2022</w:t>
      </w:r>
      <w:r w:rsidR="0003735F">
        <w:rPr>
          <w:sz w:val="22"/>
          <w:szCs w:val="22"/>
        </w:rPr>
        <w:t xml:space="preserve"> </w:t>
      </w:r>
      <w:r w:rsidR="0003735F" w:rsidRPr="008A2388">
        <w:rPr>
          <w:sz w:val="22"/>
          <w:szCs w:val="22"/>
        </w:rPr>
        <w:t>(33240) «Электроустановки. Правила по обеспечению безопасности при эксплуатации»</w:t>
      </w:r>
      <w:r w:rsidR="004A1FD2">
        <w:rPr>
          <w:sz w:val="22"/>
          <w:szCs w:val="22"/>
        </w:rPr>
        <w:t xml:space="preserve"> (далее – ТКП 427)</w:t>
      </w:r>
      <w:r w:rsidR="0003735F" w:rsidRPr="008A2388">
        <w:rPr>
          <w:sz w:val="22"/>
          <w:szCs w:val="22"/>
        </w:rPr>
        <w:t>,</w:t>
      </w:r>
      <w:r w:rsidR="004A1FD2">
        <w:rPr>
          <w:sz w:val="22"/>
          <w:szCs w:val="22"/>
        </w:rPr>
        <w:t xml:space="preserve"> </w:t>
      </w:r>
      <w:r w:rsidR="0003735F" w:rsidRPr="008A2388">
        <w:rPr>
          <w:sz w:val="22"/>
          <w:szCs w:val="22"/>
        </w:rPr>
        <w:t>ТКП 290-2023 (33240) «Средства защиты, используемые в электроустановках. Правила применения и испытания»,</w:t>
      </w:r>
      <w:r w:rsidR="0003735F">
        <w:rPr>
          <w:sz w:val="22"/>
          <w:szCs w:val="22"/>
        </w:rPr>
        <w:t xml:space="preserve"> </w:t>
      </w:r>
      <w:r w:rsidR="0003735F" w:rsidRPr="008A2388">
        <w:rPr>
          <w:sz w:val="22"/>
          <w:szCs w:val="22"/>
        </w:rPr>
        <w:t xml:space="preserve">ТКП 339-2022 (33240) «Электроустановки на напряжение до 750 </w:t>
      </w:r>
      <w:proofErr w:type="spellStart"/>
      <w:r w:rsidR="0003735F" w:rsidRPr="008A2388">
        <w:rPr>
          <w:sz w:val="22"/>
          <w:szCs w:val="22"/>
        </w:rPr>
        <w:t>кВ.</w:t>
      </w:r>
      <w:proofErr w:type="spellEnd"/>
      <w:r w:rsidR="0003735F" w:rsidRPr="008A2388">
        <w:rPr>
          <w:sz w:val="22"/>
          <w:szCs w:val="22"/>
        </w:rPr>
        <w:t xml:space="preserve"> Линии электропередачи воздушные и </w:t>
      </w:r>
      <w:proofErr w:type="spellStart"/>
      <w:r w:rsidR="0003735F" w:rsidRPr="008A2388">
        <w:rPr>
          <w:sz w:val="22"/>
          <w:szCs w:val="22"/>
        </w:rPr>
        <w:t>токопроводы</w:t>
      </w:r>
      <w:proofErr w:type="spellEnd"/>
      <w:r w:rsidR="0003735F" w:rsidRPr="008A2388">
        <w:rPr>
          <w:sz w:val="22"/>
          <w:szCs w:val="22"/>
        </w:rPr>
        <w:t>, устройства распределительные и трансформаторные подстанции, установки электросиловые и аккумуляторные. Правила устройства и защитные меры электробезопасности. Учет электроэнергии. Нормы приемо-сдаточных испытаний»</w:t>
      </w:r>
      <w:r w:rsidR="003E3A34" w:rsidRPr="003E3A34">
        <w:rPr>
          <w:sz w:val="22"/>
          <w:szCs w:val="22"/>
        </w:rPr>
        <w:t>,</w:t>
      </w:r>
      <w:r w:rsidR="0003735F">
        <w:rPr>
          <w:sz w:val="22"/>
          <w:szCs w:val="22"/>
        </w:rPr>
        <w:t xml:space="preserve"> </w:t>
      </w:r>
      <w:r w:rsidR="003E3A34" w:rsidRPr="003E3A34">
        <w:rPr>
          <w:sz w:val="22"/>
          <w:szCs w:val="22"/>
        </w:rPr>
        <w:t xml:space="preserve">иных </w:t>
      </w:r>
      <w:r w:rsidR="00463E3A">
        <w:rPr>
          <w:sz w:val="22"/>
          <w:szCs w:val="22"/>
        </w:rPr>
        <w:t>нормативных правовых актов</w:t>
      </w:r>
      <w:r w:rsidR="003E3A34" w:rsidRPr="003E3A34">
        <w:rPr>
          <w:sz w:val="22"/>
          <w:szCs w:val="22"/>
        </w:rPr>
        <w:t xml:space="preserve">, </w:t>
      </w:r>
      <w:r w:rsidR="00463E3A">
        <w:rPr>
          <w:sz w:val="22"/>
          <w:szCs w:val="22"/>
        </w:rPr>
        <w:t>технических нормативных правовых актов</w:t>
      </w:r>
      <w:r w:rsidR="00F9269D">
        <w:rPr>
          <w:sz w:val="22"/>
          <w:szCs w:val="22"/>
        </w:rPr>
        <w:t xml:space="preserve"> (далее – ТНПА)</w:t>
      </w:r>
      <w:r w:rsidR="003E3A34" w:rsidRPr="003E3A34">
        <w:rPr>
          <w:sz w:val="22"/>
          <w:szCs w:val="22"/>
        </w:rPr>
        <w:t xml:space="preserve"> </w:t>
      </w:r>
      <w:r w:rsidR="001F44FD" w:rsidRPr="003E3A34">
        <w:rPr>
          <w:sz w:val="22"/>
          <w:szCs w:val="22"/>
        </w:rPr>
        <w:t>в</w:t>
      </w:r>
      <w:r w:rsidR="00463E3A">
        <w:rPr>
          <w:sz w:val="22"/>
          <w:szCs w:val="22"/>
        </w:rPr>
        <w:t xml:space="preserve"> </w:t>
      </w:r>
      <w:r w:rsidR="001F44FD" w:rsidRPr="003E3A34">
        <w:rPr>
          <w:sz w:val="22"/>
          <w:szCs w:val="22"/>
        </w:rPr>
        <w:t>сфере энергетики</w:t>
      </w:r>
      <w:r w:rsidR="001F6DDA" w:rsidRPr="003E3A34">
        <w:rPr>
          <w:sz w:val="22"/>
          <w:szCs w:val="22"/>
        </w:rPr>
        <w:t xml:space="preserve"> </w:t>
      </w:r>
      <w:r w:rsidR="005B237A" w:rsidRPr="003E3A34">
        <w:rPr>
          <w:sz w:val="22"/>
          <w:szCs w:val="22"/>
        </w:rPr>
        <w:t>прошу провести</w:t>
      </w:r>
      <w:r w:rsidR="00150768" w:rsidRPr="003E3A34">
        <w:rPr>
          <w:sz w:val="22"/>
          <w:szCs w:val="22"/>
        </w:rPr>
        <w:t xml:space="preserve"> </w:t>
      </w:r>
      <w:r w:rsidR="005062AA" w:rsidRPr="003E3A34">
        <w:rPr>
          <w:sz w:val="22"/>
          <w:szCs w:val="22"/>
        </w:rPr>
        <w:t>в комиссии</w:t>
      </w:r>
      <w:r w:rsidR="003C5C5B" w:rsidRPr="003E3A34">
        <w:rPr>
          <w:sz w:val="22"/>
          <w:szCs w:val="22"/>
        </w:rPr>
        <w:t xml:space="preserve"> территориального подразделения органа</w:t>
      </w:r>
      <w:r w:rsidR="00463E3A">
        <w:rPr>
          <w:sz w:val="22"/>
          <w:szCs w:val="22"/>
        </w:rPr>
        <w:t xml:space="preserve"> </w:t>
      </w:r>
      <w:proofErr w:type="spellStart"/>
      <w:r w:rsidR="003C5C5B" w:rsidRPr="003E3A34">
        <w:rPr>
          <w:sz w:val="22"/>
          <w:szCs w:val="22"/>
        </w:rPr>
        <w:t>госэнергогазнадзора</w:t>
      </w:r>
      <w:proofErr w:type="spellEnd"/>
      <w:r w:rsidR="003C67E1">
        <w:rPr>
          <w:sz w:val="22"/>
          <w:szCs w:val="22"/>
        </w:rPr>
        <w:t xml:space="preserve"> </w:t>
      </w:r>
      <w:r w:rsidR="005B237A" w:rsidRPr="003E3A34">
        <w:rPr>
          <w:rFonts w:eastAsia="Calibri"/>
          <w:sz w:val="22"/>
          <w:szCs w:val="22"/>
          <w:u w:val="single"/>
        </w:rPr>
        <w:t>присвоение</w:t>
      </w:r>
      <w:r w:rsidR="006947F7">
        <w:rPr>
          <w:rFonts w:eastAsia="Calibri"/>
          <w:sz w:val="22"/>
          <w:szCs w:val="22"/>
          <w:u w:val="single"/>
        </w:rPr>
        <w:t>/</w:t>
      </w:r>
      <w:r w:rsidR="00BF612C" w:rsidRPr="003E3A34">
        <w:rPr>
          <w:rFonts w:eastAsia="Calibri"/>
          <w:sz w:val="22"/>
          <w:szCs w:val="22"/>
          <w:u w:val="single"/>
        </w:rPr>
        <w:t>подтверждение</w:t>
      </w:r>
      <w:r w:rsidR="00BE5381" w:rsidRPr="003E3A34">
        <w:rPr>
          <w:rFonts w:eastAsia="Calibri"/>
          <w:sz w:val="22"/>
          <w:szCs w:val="22"/>
          <w:vertAlign w:val="subscript"/>
        </w:rPr>
        <w:t xml:space="preserve"> </w:t>
      </w:r>
      <w:r w:rsidR="001F6DDA" w:rsidRPr="003E3A34">
        <w:rPr>
          <w:rFonts w:eastAsia="Calibri"/>
          <w:sz w:val="22"/>
          <w:szCs w:val="22"/>
        </w:rPr>
        <w:t>группы по</w:t>
      </w:r>
      <w:r w:rsidR="00463E3A">
        <w:rPr>
          <w:rFonts w:eastAsia="Calibri"/>
          <w:sz w:val="22"/>
          <w:szCs w:val="22"/>
        </w:rPr>
        <w:t xml:space="preserve"> электро</w:t>
      </w:r>
      <w:r w:rsidR="00744D1E">
        <w:rPr>
          <w:rFonts w:eastAsia="Calibri"/>
          <w:sz w:val="22"/>
          <w:szCs w:val="22"/>
        </w:rPr>
        <w:t>без</w:t>
      </w:r>
      <w:bookmarkStart w:id="0" w:name="_GoBack"/>
      <w:bookmarkEnd w:id="0"/>
      <w:r w:rsidR="00744D1E">
        <w:rPr>
          <w:rFonts w:eastAsia="Calibri"/>
          <w:sz w:val="22"/>
          <w:szCs w:val="22"/>
        </w:rPr>
        <w:t>опасности</w:t>
      </w:r>
      <w:r w:rsidR="00870CF4">
        <w:rPr>
          <w:rFonts w:eastAsia="Calibri"/>
          <w:sz w:val="22"/>
          <w:szCs w:val="22"/>
        </w:rPr>
        <w:t xml:space="preserve"> </w:t>
      </w:r>
    </w:p>
    <w:p w14:paraId="627E500B" w14:textId="4D1D030F" w:rsidR="004A3532" w:rsidRPr="00607038" w:rsidRDefault="004A3532" w:rsidP="000318C0">
      <w:pPr>
        <w:ind w:firstLine="709"/>
        <w:contextualSpacing/>
        <w:jc w:val="both"/>
        <w:rPr>
          <w:rFonts w:eastAsia="Calibri"/>
          <w:sz w:val="22"/>
          <w:szCs w:val="22"/>
          <w:vertAlign w:val="subscript"/>
        </w:rPr>
      </w:pPr>
      <w:r w:rsidRPr="00607038">
        <w:rPr>
          <w:rFonts w:eastAsia="Calibri"/>
          <w:sz w:val="22"/>
          <w:szCs w:val="22"/>
          <w:vertAlign w:val="subscript"/>
        </w:rPr>
        <w:t xml:space="preserve">                                                                                                                    </w:t>
      </w:r>
      <w:r w:rsidRPr="00607038">
        <w:rPr>
          <w:rFonts w:eastAsia="Calibri"/>
          <w:vertAlign w:val="subscript"/>
        </w:rPr>
        <w:t xml:space="preserve">(ненужное зачеркнуть)                            </w:t>
      </w:r>
    </w:p>
    <w:p w14:paraId="28B47C7E" w14:textId="64025D93" w:rsidR="001F6DDA" w:rsidRPr="00607038" w:rsidRDefault="004A3532" w:rsidP="004A3532">
      <w:pPr>
        <w:contextualSpacing/>
        <w:jc w:val="both"/>
        <w:rPr>
          <w:vertAlign w:val="subscript"/>
        </w:rPr>
      </w:pPr>
      <w:r>
        <w:rPr>
          <w:rFonts w:eastAsia="Calibri"/>
          <w:sz w:val="22"/>
          <w:szCs w:val="22"/>
        </w:rPr>
        <w:t>э</w:t>
      </w:r>
      <w:r w:rsidR="00870CF4">
        <w:rPr>
          <w:rFonts w:eastAsia="Calibri"/>
          <w:sz w:val="22"/>
          <w:szCs w:val="22"/>
        </w:rPr>
        <w:t>лектротехническому</w:t>
      </w:r>
      <w:r>
        <w:rPr>
          <w:rFonts w:eastAsia="Calibri"/>
          <w:sz w:val="22"/>
          <w:szCs w:val="22"/>
        </w:rPr>
        <w:t xml:space="preserve"> </w:t>
      </w:r>
      <w:r w:rsidR="00F04947">
        <w:rPr>
          <w:rFonts w:eastAsia="Calibri"/>
          <w:sz w:val="22"/>
          <w:szCs w:val="22"/>
        </w:rPr>
        <w:t>(</w:t>
      </w:r>
      <w:proofErr w:type="spellStart"/>
      <w:r w:rsidR="00F04947">
        <w:rPr>
          <w:rFonts w:eastAsia="Calibri"/>
          <w:sz w:val="22"/>
          <w:szCs w:val="22"/>
        </w:rPr>
        <w:t>электротехнологическому</w:t>
      </w:r>
      <w:proofErr w:type="spellEnd"/>
      <w:r w:rsidR="00F04947">
        <w:rPr>
          <w:rFonts w:eastAsia="Calibri"/>
          <w:sz w:val="22"/>
          <w:szCs w:val="22"/>
        </w:rPr>
        <w:t xml:space="preserve">) </w:t>
      </w:r>
      <w:r w:rsidR="00BE5381" w:rsidRPr="003E3A34">
        <w:rPr>
          <w:rFonts w:eastAsia="Calibri"/>
          <w:sz w:val="22"/>
          <w:szCs w:val="22"/>
        </w:rPr>
        <w:t xml:space="preserve">персоналу </w:t>
      </w:r>
      <w:r w:rsidR="0023279B" w:rsidRPr="003E3A34">
        <w:rPr>
          <w:sz w:val="22"/>
          <w:szCs w:val="22"/>
          <w:u w:val="single"/>
        </w:rPr>
        <w:tab/>
      </w:r>
      <w:r w:rsidR="00870CF4">
        <w:rPr>
          <w:sz w:val="22"/>
          <w:szCs w:val="22"/>
          <w:u w:val="single"/>
        </w:rPr>
        <w:t xml:space="preserve">                          </w:t>
      </w:r>
      <w:r w:rsidR="00C66D30">
        <w:rPr>
          <w:sz w:val="22"/>
          <w:szCs w:val="22"/>
          <w:u w:val="single"/>
        </w:rPr>
        <w:t xml:space="preserve">                              </w:t>
      </w:r>
      <w:r w:rsidR="00C66D30" w:rsidRPr="00EE1EC6">
        <w:rPr>
          <w:sz w:val="22"/>
          <w:szCs w:val="22"/>
          <w:u w:val="single"/>
        </w:rPr>
        <w:tab/>
      </w:r>
      <w:r w:rsidR="00870CF4" w:rsidRPr="00870CF4">
        <w:rPr>
          <w:sz w:val="22"/>
          <w:szCs w:val="22"/>
        </w:rPr>
        <w:t>.</w:t>
      </w:r>
      <w:r w:rsidR="00C66D30" w:rsidRPr="00870CF4">
        <w:rPr>
          <w:sz w:val="22"/>
          <w:szCs w:val="22"/>
        </w:rPr>
        <w:t xml:space="preserve"> </w:t>
      </w:r>
      <w:r w:rsidR="00C66D30">
        <w:rPr>
          <w:sz w:val="22"/>
          <w:szCs w:val="22"/>
          <w:u w:val="single"/>
        </w:rPr>
        <w:t xml:space="preserve"> </w:t>
      </w:r>
      <w:r w:rsidR="00C66D30" w:rsidRPr="002C6FA7">
        <w:rPr>
          <w:sz w:val="22"/>
          <w:szCs w:val="22"/>
        </w:rPr>
        <w:t xml:space="preserve"> </w:t>
      </w:r>
      <w:r w:rsidR="00C66D30">
        <w:rPr>
          <w:sz w:val="22"/>
          <w:szCs w:val="22"/>
          <w:u w:val="single"/>
        </w:rPr>
        <w:t xml:space="preserve">  </w:t>
      </w:r>
      <w:r w:rsidR="00744D1E">
        <w:rPr>
          <w:sz w:val="22"/>
          <w:szCs w:val="22"/>
          <w:u w:val="single"/>
        </w:rPr>
        <w:t xml:space="preserve">    </w:t>
      </w:r>
      <w:r w:rsidR="0023279B" w:rsidRPr="003E3A34">
        <w:rPr>
          <w:sz w:val="22"/>
          <w:szCs w:val="22"/>
          <w:u w:val="single"/>
        </w:rPr>
        <w:t xml:space="preserve">  </w:t>
      </w:r>
      <w:r w:rsidR="00E03E63">
        <w:rPr>
          <w:sz w:val="22"/>
          <w:szCs w:val="22"/>
          <w:u w:val="single"/>
        </w:rPr>
        <w:t xml:space="preserve">             </w:t>
      </w:r>
      <w:r w:rsidR="00463E3A">
        <w:rPr>
          <w:sz w:val="22"/>
          <w:szCs w:val="22"/>
          <w:u w:val="single"/>
        </w:rPr>
        <w:t xml:space="preserve">                                                                             </w:t>
      </w:r>
      <w:r w:rsidR="00E03E63">
        <w:rPr>
          <w:sz w:val="22"/>
          <w:szCs w:val="22"/>
          <w:u w:val="single"/>
        </w:rPr>
        <w:t xml:space="preserve">   </w:t>
      </w:r>
      <w:r w:rsidR="00F04947">
        <w:rPr>
          <w:sz w:val="22"/>
          <w:szCs w:val="22"/>
          <w:u w:val="single"/>
        </w:rPr>
        <w:t xml:space="preserve">         </w:t>
      </w:r>
      <w:r w:rsidR="0023279B" w:rsidRPr="003E3A34">
        <w:rPr>
          <w:sz w:val="22"/>
          <w:szCs w:val="22"/>
          <w:u w:val="single"/>
        </w:rPr>
        <w:br/>
      </w:r>
      <w:r w:rsidR="0023279B" w:rsidRPr="00607038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</w:t>
      </w:r>
      <w:r w:rsidR="004A1FD2" w:rsidRPr="00607038">
        <w:rPr>
          <w:sz w:val="22"/>
          <w:szCs w:val="22"/>
          <w:vertAlign w:val="subscript"/>
        </w:rPr>
        <w:t xml:space="preserve">                                        </w:t>
      </w:r>
      <w:r w:rsidRPr="00607038">
        <w:rPr>
          <w:sz w:val="22"/>
          <w:szCs w:val="22"/>
          <w:vertAlign w:val="subscript"/>
        </w:rPr>
        <w:t xml:space="preserve">                               </w:t>
      </w:r>
      <w:r w:rsidR="004A1FD2" w:rsidRPr="00607038">
        <w:rPr>
          <w:sz w:val="22"/>
          <w:szCs w:val="22"/>
          <w:vertAlign w:val="subscript"/>
        </w:rPr>
        <w:t xml:space="preserve"> </w:t>
      </w:r>
      <w:r w:rsidR="00F04947" w:rsidRPr="00607038">
        <w:rPr>
          <w:sz w:val="22"/>
          <w:szCs w:val="22"/>
          <w:vertAlign w:val="subscript"/>
        </w:rPr>
        <w:t xml:space="preserve"> </w:t>
      </w:r>
      <w:r w:rsidR="00C66D30" w:rsidRPr="00607038">
        <w:rPr>
          <w:sz w:val="22"/>
          <w:szCs w:val="22"/>
          <w:vertAlign w:val="subscript"/>
        </w:rPr>
        <w:t xml:space="preserve">   </w:t>
      </w:r>
      <w:r w:rsidR="0023279B" w:rsidRPr="00607038">
        <w:rPr>
          <w:vertAlign w:val="subscript"/>
        </w:rPr>
        <w:t xml:space="preserve">(наименование </w:t>
      </w:r>
      <w:r w:rsidR="0003735F" w:rsidRPr="00607038">
        <w:rPr>
          <w:vertAlign w:val="subscript"/>
        </w:rPr>
        <w:t>организации</w:t>
      </w:r>
      <w:r w:rsidR="0023279B" w:rsidRPr="00607038">
        <w:rPr>
          <w:vertAlign w:val="subscript"/>
        </w:rPr>
        <w:t>)</w:t>
      </w:r>
      <w:r w:rsidR="00BE5381" w:rsidRPr="00607038">
        <w:rPr>
          <w:rFonts w:eastAsia="Calibri"/>
          <w:sz w:val="22"/>
          <w:szCs w:val="22"/>
          <w:vertAlign w:val="subscript"/>
        </w:rPr>
        <w:t xml:space="preserve"> </w:t>
      </w:r>
    </w:p>
    <w:p w14:paraId="41EC94EB" w14:textId="77777777" w:rsidR="003C5C5B" w:rsidRPr="003E3A34" w:rsidRDefault="003C5C5B" w:rsidP="00CB6176">
      <w:pPr>
        <w:spacing w:line="20" w:lineRule="exact"/>
        <w:contextualSpacing/>
        <w:jc w:val="both"/>
        <w:rPr>
          <w:rFonts w:eastAsia="Calibri"/>
          <w:sz w:val="22"/>
          <w:szCs w:val="22"/>
          <w:vertAlign w:val="subscript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50"/>
        <w:gridCol w:w="567"/>
        <w:gridCol w:w="1843"/>
        <w:gridCol w:w="1021"/>
      </w:tblGrid>
      <w:tr w:rsidR="00A665FC" w:rsidRPr="00BD273E" w14:paraId="3FFF92EF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8F7" w14:textId="7498332E" w:rsidR="007A45D3" w:rsidRPr="00BD273E" w:rsidRDefault="00BF612C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F0D" w14:textId="5CC83555" w:rsidR="00A6475F" w:rsidRPr="000902A2" w:rsidRDefault="007A45D3" w:rsidP="00A6475F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BD273E">
              <w:rPr>
                <w:rFonts w:eastAsia="Calibri"/>
                <w:b/>
                <w:sz w:val="18"/>
                <w:szCs w:val="18"/>
              </w:rPr>
              <w:t>Сведения о</w:t>
            </w:r>
            <w:r w:rsidR="00635271" w:rsidRPr="00BD273E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2311E4" w:rsidRPr="00BD273E">
              <w:rPr>
                <w:rFonts w:eastAsia="Calibri"/>
                <w:b/>
                <w:sz w:val="18"/>
                <w:szCs w:val="18"/>
              </w:rPr>
              <w:t xml:space="preserve">лице, </w:t>
            </w:r>
            <w:r w:rsidR="00934333">
              <w:rPr>
                <w:b/>
                <w:sz w:val="18"/>
                <w:szCs w:val="18"/>
              </w:rPr>
              <w:t>в отношении которого проводится</w:t>
            </w:r>
            <w:r w:rsidR="00A6475F" w:rsidRPr="000902A2">
              <w:rPr>
                <w:b/>
                <w:sz w:val="18"/>
                <w:szCs w:val="18"/>
              </w:rPr>
              <w:t xml:space="preserve"> </w:t>
            </w:r>
            <w:r w:rsidR="00A6475F" w:rsidRPr="000902A2">
              <w:rPr>
                <w:sz w:val="22"/>
                <w:szCs w:val="22"/>
                <w:u w:val="single"/>
              </w:rPr>
              <w:t xml:space="preserve">                 </w:t>
            </w:r>
            <w:r w:rsidR="00A6475F" w:rsidRPr="000902A2">
              <w:rPr>
                <w:sz w:val="22"/>
                <w:szCs w:val="22"/>
                <w:u w:val="single"/>
              </w:rPr>
              <w:tab/>
            </w:r>
            <w:r w:rsidR="00A6475F" w:rsidRPr="000902A2">
              <w:rPr>
                <w:sz w:val="22"/>
                <w:szCs w:val="22"/>
                <w:u w:val="single"/>
              </w:rPr>
              <w:tab/>
            </w:r>
            <w:r w:rsidR="00B52C13">
              <w:rPr>
                <w:sz w:val="22"/>
                <w:szCs w:val="22"/>
                <w:u w:val="single"/>
              </w:rPr>
              <w:t xml:space="preserve">       </w:t>
            </w:r>
            <w:r w:rsidR="00A6475F" w:rsidRPr="000902A2">
              <w:rPr>
                <w:sz w:val="22"/>
                <w:szCs w:val="22"/>
                <w:u w:val="single"/>
              </w:rPr>
              <w:t xml:space="preserve">   </w:t>
            </w:r>
            <w:r w:rsidR="00A6475F" w:rsidRPr="000902A2">
              <w:rPr>
                <w:b/>
                <w:sz w:val="18"/>
                <w:szCs w:val="18"/>
              </w:rPr>
              <w:t>группы по электробезопасности</w:t>
            </w:r>
          </w:p>
          <w:p w14:paraId="01DE1606" w14:textId="1F0AA983" w:rsidR="007A45D3" w:rsidRPr="00BD273E" w:rsidRDefault="00A6475F" w:rsidP="00960844">
            <w:pPr>
              <w:spacing w:line="160" w:lineRule="exact"/>
              <w:jc w:val="both"/>
              <w:rPr>
                <w:rFonts w:eastAsia="Calibri"/>
                <w:b/>
                <w:sz w:val="18"/>
                <w:szCs w:val="18"/>
              </w:rPr>
            </w:pPr>
            <w:r w:rsidRPr="000902A2">
              <w:rPr>
                <w:vertAlign w:val="subscript"/>
              </w:rPr>
              <w:t xml:space="preserve">                                                     </w:t>
            </w:r>
            <w:r>
              <w:rPr>
                <w:vertAlign w:val="subscript"/>
              </w:rPr>
              <w:t xml:space="preserve">                                                                   </w:t>
            </w:r>
            <w:r w:rsidR="00934333">
              <w:rPr>
                <w:vertAlign w:val="subscript"/>
              </w:rPr>
              <w:t xml:space="preserve">                </w:t>
            </w:r>
            <w:r>
              <w:rPr>
                <w:vertAlign w:val="subscript"/>
              </w:rPr>
              <w:t xml:space="preserve"> </w:t>
            </w:r>
            <w:r w:rsidRPr="000902A2">
              <w:rPr>
                <w:vertAlign w:val="subscript"/>
              </w:rPr>
              <w:t>(указать: присвоение или подтверждение)</w:t>
            </w:r>
          </w:p>
        </w:tc>
      </w:tr>
      <w:tr w:rsidR="00A665FC" w:rsidRPr="00BD273E" w14:paraId="5BDFB30A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1DA" w14:textId="0DF06F83" w:rsidR="007473B8" w:rsidRPr="00BD273E" w:rsidRDefault="007473B8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1.1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AFAD" w14:textId="4420D5CF" w:rsidR="007473B8" w:rsidRPr="00BD273E" w:rsidRDefault="001D3A36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ф</w:t>
            </w:r>
            <w:r w:rsidR="007473B8" w:rsidRPr="00BD273E">
              <w:rPr>
                <w:rFonts w:eastAsia="Calibri"/>
                <w:sz w:val="18"/>
                <w:szCs w:val="18"/>
              </w:rPr>
              <w:t>амилия, собственное имя, отчество (если таковое имеется)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D67" w14:textId="77777777" w:rsidR="007473B8" w:rsidRPr="00BD273E" w:rsidRDefault="007473B8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7E43FE0C" w14:textId="77777777" w:rsidTr="00E503E1">
        <w:trPr>
          <w:trHeight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7D2E" w14:textId="5BF2BB8C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1.2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F426" w14:textId="3AB7328D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место работы: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69E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2AB699C1" w14:textId="77777777" w:rsidTr="00E503E1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F324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503" w14:textId="235E502B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 xml:space="preserve">полное наименование </w:t>
            </w:r>
            <w:r w:rsidR="0003735F" w:rsidRPr="00BD273E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4485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25EDFCE4" w14:textId="77777777" w:rsidTr="00E503E1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FFD9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137" w14:textId="5D6C9692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 xml:space="preserve">место нахождения </w:t>
            </w:r>
            <w:r w:rsidR="0003735F" w:rsidRPr="00BD273E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1EB6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4917DB5F" w14:textId="77777777" w:rsidTr="00E503E1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8D9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7E59" w14:textId="64A5589D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учетный номер плательщика (УНП)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D4A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1B75BB4D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299" w14:textId="0A11C43A" w:rsidR="007473B8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1.3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937" w14:textId="7254DE4D" w:rsidR="007473B8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должность, стаж работы в этой должности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E075" w14:textId="77777777" w:rsidR="007473B8" w:rsidRPr="00BD273E" w:rsidRDefault="007473B8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3552245A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EF40" w14:textId="66A19ACB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1.4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3E52" w14:textId="63CEF546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категория персонала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1FD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73E" w:rsidRPr="00BD273E" w14:paraId="6092F81A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B7B3" w14:textId="15F52B4A" w:rsidR="00BD273E" w:rsidRPr="00BD273E" w:rsidRDefault="00BD273E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1FD" w14:textId="22E238DF" w:rsidR="00BD273E" w:rsidRPr="00BD273E" w:rsidRDefault="00BD273E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образование (наименование учебного заведения, квалификация по диплому)</w:t>
            </w:r>
            <w:r w:rsidR="004A76B4">
              <w:rPr>
                <w:rFonts w:eastAsia="Calibri"/>
                <w:sz w:val="18"/>
                <w:szCs w:val="18"/>
              </w:rPr>
              <w:t xml:space="preserve"> или профессиональная подготовка (переподготовка)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716" w14:textId="77777777" w:rsidR="00BD273E" w:rsidRPr="00BD273E" w:rsidRDefault="00BD273E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05AC473D" w14:textId="77777777" w:rsidTr="00E503E1">
        <w:trPr>
          <w:trHeight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4C081" w14:textId="31091784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2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C065" w14:textId="1FD7E507" w:rsidR="00D33031" w:rsidRPr="00BD273E" w:rsidRDefault="00D33031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b/>
                <w:bCs/>
                <w:sz w:val="18"/>
                <w:szCs w:val="18"/>
              </w:rPr>
              <w:t>Последнее подтверждение группы по электробезопасности</w:t>
            </w:r>
            <w:r w:rsidR="003E254B">
              <w:rPr>
                <w:rFonts w:eastAsia="Calibri"/>
                <w:b/>
                <w:bCs/>
                <w:sz w:val="18"/>
                <w:szCs w:val="18"/>
              </w:rPr>
              <w:t xml:space="preserve"> (при </w:t>
            </w:r>
            <w:r w:rsidR="006E6A52" w:rsidRPr="00BD273E">
              <w:rPr>
                <w:rFonts w:eastAsia="Calibri"/>
                <w:b/>
                <w:bCs/>
                <w:sz w:val="18"/>
                <w:szCs w:val="18"/>
              </w:rPr>
              <w:t>наличии)</w:t>
            </w:r>
            <w:r w:rsidRPr="00BD273E">
              <w:rPr>
                <w:rFonts w:eastAsia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B0EF" w14:textId="74D36D5E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0A0" w14:textId="614E5890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группа по электробезопасности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0FC" w14:textId="0A839D64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в комиссии</w:t>
            </w:r>
          </w:p>
        </w:tc>
      </w:tr>
      <w:tr w:rsidR="00A665FC" w:rsidRPr="00BD273E" w14:paraId="638D0A0C" w14:textId="77777777" w:rsidTr="00530672">
        <w:trPr>
          <w:trHeight w:val="26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D810" w14:textId="77777777" w:rsidR="003063E4" w:rsidRPr="00BD273E" w:rsidRDefault="003063E4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72C" w14:textId="77777777" w:rsidR="003063E4" w:rsidRPr="00BD273E" w:rsidRDefault="003063E4" w:rsidP="00800695">
            <w:pPr>
              <w:tabs>
                <w:tab w:val="left" w:pos="1771"/>
              </w:tabs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A3BC" w14:textId="77777777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  <w:p w14:paraId="54F82A72" w14:textId="52DD8379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7897" w14:textId="77777777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FCB" w14:textId="194E9B6E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133F7A" w14:paraId="0A06AAA5" w14:textId="77777777" w:rsidTr="00E503E1">
        <w:trPr>
          <w:trHeight w:val="1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16120" w14:textId="44D7FC6B" w:rsidR="002A596E" w:rsidRPr="00133F7A" w:rsidRDefault="00E26893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133F7A">
              <w:rPr>
                <w:rFonts w:eastAsia="Calibri"/>
                <w:sz w:val="18"/>
                <w:szCs w:val="18"/>
              </w:rPr>
              <w:t>3</w:t>
            </w:r>
            <w:r w:rsidR="00800695" w:rsidRPr="00133F7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127" w14:textId="17112864" w:rsidR="007D4E7A" w:rsidRPr="00133F7A" w:rsidRDefault="002A596E" w:rsidP="002B2CD0">
            <w:pPr>
              <w:tabs>
                <w:tab w:val="left" w:pos="1771"/>
              </w:tabs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133F7A">
              <w:rPr>
                <w:rFonts w:eastAsia="Calibri"/>
                <w:b/>
                <w:bCs/>
                <w:sz w:val="18"/>
                <w:szCs w:val="18"/>
              </w:rPr>
              <w:t>Контактная информация</w:t>
            </w:r>
            <w:r w:rsidR="00F659DB" w:rsidRPr="00133F7A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133F7A">
              <w:rPr>
                <w:rFonts w:eastAsia="Calibri"/>
                <w:b/>
                <w:bCs/>
                <w:sz w:val="18"/>
                <w:szCs w:val="18"/>
              </w:rPr>
              <w:t xml:space="preserve">(контактный номер </w:t>
            </w:r>
            <w:r w:rsidR="002B2CD0" w:rsidRPr="00133F7A">
              <w:rPr>
                <w:rFonts w:eastAsia="Calibri"/>
                <w:b/>
                <w:bCs/>
                <w:sz w:val="18"/>
                <w:szCs w:val="18"/>
              </w:rPr>
              <w:t>рабочего телефона, электронный адрес места работы</w:t>
            </w:r>
            <w:r w:rsidRPr="00133F7A"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EC7" w14:textId="77777777" w:rsidR="002A596E" w:rsidRPr="00133F7A" w:rsidRDefault="002A596E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0C7829AF" w14:textId="77777777" w:rsidR="00026485" w:rsidRPr="00133F7A" w:rsidRDefault="00026485" w:rsidP="00530672">
      <w:pPr>
        <w:autoSpaceDE w:val="0"/>
        <w:autoSpaceDN w:val="0"/>
        <w:adjustRightInd w:val="0"/>
        <w:spacing w:line="40" w:lineRule="exact"/>
        <w:ind w:firstLine="851"/>
        <w:contextualSpacing/>
        <w:jc w:val="both"/>
        <w:rPr>
          <w:sz w:val="22"/>
          <w:szCs w:val="22"/>
        </w:rPr>
      </w:pPr>
    </w:p>
    <w:p w14:paraId="7F150A45" w14:textId="47127B86" w:rsidR="003E254B" w:rsidRPr="00133F7A" w:rsidRDefault="006A329A" w:rsidP="004A76B4">
      <w:pPr>
        <w:autoSpaceDE w:val="0"/>
        <w:autoSpaceDN w:val="0"/>
        <w:adjustRightInd w:val="0"/>
        <w:ind w:firstLine="709"/>
        <w:contextualSpacing/>
        <w:jc w:val="both"/>
        <w:rPr>
          <w:sz w:val="19"/>
          <w:szCs w:val="19"/>
          <w:u w:val="single"/>
        </w:rPr>
      </w:pPr>
      <w:r w:rsidRPr="00133F7A">
        <w:rPr>
          <w:sz w:val="22"/>
          <w:szCs w:val="22"/>
        </w:rPr>
        <w:t xml:space="preserve">Комиссия по </w:t>
      </w:r>
      <w:r w:rsidRPr="00133F7A">
        <w:rPr>
          <w:rFonts w:eastAsia="Calibri"/>
          <w:sz w:val="22"/>
          <w:szCs w:val="22"/>
        </w:rPr>
        <w:t>присвоению (подтверждению) группы по электробезопасности</w:t>
      </w:r>
      <w:r w:rsidR="00355F73">
        <w:rPr>
          <w:rFonts w:eastAsia="Calibri"/>
          <w:sz w:val="22"/>
          <w:szCs w:val="22"/>
        </w:rPr>
        <w:t xml:space="preserve"> в организации отс</w:t>
      </w:r>
      <w:r w:rsidRPr="00133F7A">
        <w:rPr>
          <w:sz w:val="22"/>
          <w:szCs w:val="22"/>
          <w:lang w:bidi="ru-RU"/>
        </w:rPr>
        <w:t>утствует</w:t>
      </w:r>
      <w:r w:rsidR="003E254B" w:rsidRPr="00133F7A">
        <w:rPr>
          <w:sz w:val="19"/>
          <w:szCs w:val="19"/>
        </w:rPr>
        <w:t xml:space="preserve"> </w:t>
      </w:r>
      <w:r w:rsidR="003E254B" w:rsidRPr="00133F7A">
        <w:rPr>
          <w:sz w:val="22"/>
          <w:szCs w:val="19"/>
        </w:rPr>
        <w:t xml:space="preserve">в связи с </w:t>
      </w:r>
      <w:bookmarkStart w:id="1" w:name="_Hlk183426161"/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  <w:t xml:space="preserve">     </w:t>
      </w:r>
      <w:r w:rsidR="00355F73">
        <w:rPr>
          <w:sz w:val="19"/>
          <w:szCs w:val="19"/>
          <w:u w:val="single"/>
        </w:rPr>
        <w:t xml:space="preserve">                                                                                    </w:t>
      </w:r>
      <w:r w:rsidR="003E254B" w:rsidRPr="00133F7A">
        <w:rPr>
          <w:sz w:val="19"/>
          <w:szCs w:val="19"/>
          <w:u w:val="single"/>
        </w:rPr>
        <w:t xml:space="preserve">         </w:t>
      </w:r>
      <w:r w:rsidR="003E254B" w:rsidRPr="00133F7A">
        <w:rPr>
          <w:sz w:val="19"/>
          <w:szCs w:val="19"/>
          <w:u w:val="single"/>
        </w:rPr>
        <w:tab/>
      </w:r>
    </w:p>
    <w:p w14:paraId="330D42C9" w14:textId="2B7E8B6A" w:rsidR="00355F73" w:rsidRPr="00C66D30" w:rsidRDefault="00355F73" w:rsidP="00EA037A">
      <w:pPr>
        <w:autoSpaceDE w:val="0"/>
        <w:autoSpaceDN w:val="0"/>
        <w:adjustRightInd w:val="0"/>
        <w:spacing w:before="120" w:line="200" w:lineRule="exact"/>
        <w:contextualSpacing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</w:t>
      </w:r>
      <w:r w:rsidR="003E254B" w:rsidRPr="00133F7A">
        <w:rPr>
          <w:vertAlign w:val="subscript"/>
        </w:rPr>
        <w:t>(</w:t>
      </w:r>
      <w:r w:rsidR="00C66D30" w:rsidRPr="00133F7A">
        <w:rPr>
          <w:vertAlign w:val="subscript"/>
        </w:rPr>
        <w:t xml:space="preserve">указать </w:t>
      </w:r>
      <w:r w:rsidR="00EA037A" w:rsidRPr="00E4053E">
        <w:rPr>
          <w:vertAlign w:val="subscript"/>
        </w:rPr>
        <w:t>причины</w:t>
      </w:r>
      <w:r w:rsidR="00C66D30" w:rsidRPr="00133F7A">
        <w:rPr>
          <w:vertAlign w:val="subscript"/>
        </w:rPr>
        <w:t xml:space="preserve"> невозможности исполнения пункта 4.2.24 ТКП 181:</w:t>
      </w:r>
      <w:r w:rsidRPr="00355F73">
        <w:rPr>
          <w:vertAlign w:val="subscript"/>
        </w:rPr>
        <w:t xml:space="preserve"> </w:t>
      </w:r>
      <w:r w:rsidRPr="00133F7A">
        <w:rPr>
          <w:vertAlign w:val="subscript"/>
        </w:rPr>
        <w:t xml:space="preserve">отсутствие состава комиссии, соответствующего требованиям, </w:t>
      </w:r>
    </w:p>
    <w:p w14:paraId="6537F838" w14:textId="1D3FBFA6" w:rsidR="003E254B" w:rsidRPr="00355F73" w:rsidRDefault="00C66D30" w:rsidP="00AC0430">
      <w:pPr>
        <w:autoSpaceDE w:val="0"/>
        <w:autoSpaceDN w:val="0"/>
        <w:adjustRightInd w:val="0"/>
        <w:spacing w:before="120" w:line="80" w:lineRule="exact"/>
        <w:contextualSpacing/>
      </w:pPr>
      <w:r w:rsidRPr="00133F7A">
        <w:rPr>
          <w:vertAlign w:val="subscript"/>
        </w:rPr>
        <w:t xml:space="preserve"> </w:t>
      </w:r>
      <w:r w:rsidR="003E254B" w:rsidRPr="00133F7A">
        <w:rPr>
          <w:vertAlign w:val="subscript"/>
        </w:rPr>
        <w:br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55F73" w:rsidRPr="00355F73">
        <w:t>.</w:t>
      </w:r>
    </w:p>
    <w:p w14:paraId="3CFC2D11" w14:textId="0731D186" w:rsidR="003E254B" w:rsidRPr="00C66D30" w:rsidRDefault="003E254B" w:rsidP="00960844">
      <w:pPr>
        <w:autoSpaceDE w:val="0"/>
        <w:autoSpaceDN w:val="0"/>
        <w:adjustRightInd w:val="0"/>
        <w:spacing w:before="120" w:line="180" w:lineRule="exact"/>
        <w:contextualSpacing/>
        <w:jc w:val="center"/>
        <w:rPr>
          <w:vertAlign w:val="subscript"/>
        </w:rPr>
      </w:pPr>
      <w:r w:rsidRPr="00133F7A">
        <w:t xml:space="preserve"> </w:t>
      </w:r>
      <w:r w:rsidR="00355F73" w:rsidRPr="00133F7A">
        <w:rPr>
          <w:vertAlign w:val="subscript"/>
        </w:rPr>
        <w:t>установленным ТНПА, вышестоящей организации)</w:t>
      </w:r>
    </w:p>
    <w:bookmarkEnd w:id="1"/>
    <w:p w14:paraId="1230BA3F" w14:textId="77777777" w:rsidR="003E5952" w:rsidRDefault="003E5952" w:rsidP="003E5952">
      <w:pPr>
        <w:autoSpaceDE w:val="0"/>
        <w:autoSpaceDN w:val="0"/>
        <w:adjustRightInd w:val="0"/>
        <w:spacing w:before="120" w:line="120" w:lineRule="exact"/>
        <w:ind w:firstLine="709"/>
        <w:contextualSpacing/>
        <w:jc w:val="both"/>
        <w:rPr>
          <w:sz w:val="22"/>
          <w:szCs w:val="22"/>
          <w:lang w:bidi="ru-RU"/>
        </w:rPr>
      </w:pPr>
    </w:p>
    <w:p w14:paraId="724D28E0" w14:textId="7BDE174C" w:rsidR="00365BF4" w:rsidRPr="003E3A34" w:rsidRDefault="00365BF4" w:rsidP="0040093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  <w:lang w:bidi="ru-RU"/>
        </w:rPr>
      </w:pPr>
      <w:r w:rsidRPr="003E3A34">
        <w:rPr>
          <w:sz w:val="22"/>
          <w:szCs w:val="22"/>
          <w:lang w:bidi="ru-RU"/>
        </w:rPr>
        <w:t>Лицо,</w:t>
      </w:r>
      <w:r w:rsidR="00B52C13">
        <w:rPr>
          <w:sz w:val="22"/>
          <w:szCs w:val="22"/>
          <w:lang w:bidi="ru-RU"/>
        </w:rPr>
        <w:t xml:space="preserve"> </w:t>
      </w:r>
      <w:r w:rsidR="00934333">
        <w:rPr>
          <w:sz w:val="22"/>
          <w:szCs w:val="22"/>
          <w:lang w:bidi="ru-RU"/>
        </w:rPr>
        <w:t>в отношении которого</w:t>
      </w:r>
      <w:r w:rsidR="00D665D6">
        <w:rPr>
          <w:sz w:val="22"/>
          <w:szCs w:val="22"/>
          <w:lang w:bidi="ru-RU"/>
        </w:rPr>
        <w:t xml:space="preserve"> </w:t>
      </w:r>
      <w:r w:rsidR="00934333">
        <w:rPr>
          <w:sz w:val="22"/>
          <w:szCs w:val="22"/>
          <w:lang w:bidi="ru-RU"/>
        </w:rPr>
        <w:t xml:space="preserve">проводится </w:t>
      </w:r>
      <w:r w:rsidRPr="003E3A34">
        <w:rPr>
          <w:sz w:val="22"/>
          <w:szCs w:val="22"/>
        </w:rPr>
        <w:t>присвоение (подтверждение) группы по электробезопасности, проинформировано о необходимости</w:t>
      </w:r>
      <w:r w:rsidR="0045752F">
        <w:rPr>
          <w:sz w:val="22"/>
          <w:szCs w:val="22"/>
        </w:rPr>
        <w:t xml:space="preserve"> </w:t>
      </w:r>
      <w:r w:rsidR="0045752F" w:rsidRPr="003E3A34">
        <w:rPr>
          <w:sz w:val="22"/>
          <w:szCs w:val="22"/>
        </w:rPr>
        <w:t xml:space="preserve">перед началом работы комиссии территориального подразделения </w:t>
      </w:r>
      <w:r w:rsidR="0045752F" w:rsidRPr="003E3A34">
        <w:rPr>
          <w:rFonts w:eastAsia="Calibri"/>
          <w:sz w:val="22"/>
          <w:szCs w:val="22"/>
        </w:rPr>
        <w:t xml:space="preserve">органа </w:t>
      </w:r>
      <w:proofErr w:type="spellStart"/>
      <w:r w:rsidR="0045752F" w:rsidRPr="003E3A34">
        <w:rPr>
          <w:rFonts w:eastAsia="Calibri"/>
          <w:sz w:val="22"/>
          <w:szCs w:val="22"/>
        </w:rPr>
        <w:t>госэнергогазнадзора</w:t>
      </w:r>
      <w:proofErr w:type="spellEnd"/>
      <w:r w:rsidR="00863716">
        <w:rPr>
          <w:rFonts w:eastAsia="Calibri"/>
          <w:sz w:val="22"/>
          <w:szCs w:val="22"/>
        </w:rPr>
        <w:t xml:space="preserve"> </w:t>
      </w:r>
      <w:r w:rsidRPr="003E3A34">
        <w:rPr>
          <w:sz w:val="22"/>
          <w:szCs w:val="22"/>
        </w:rPr>
        <w:t xml:space="preserve">предъявить документ, удостоверяющий личность, </w:t>
      </w:r>
      <w:r w:rsidR="00863716">
        <w:rPr>
          <w:sz w:val="22"/>
          <w:szCs w:val="22"/>
        </w:rPr>
        <w:t>и документ, подтверждающий наличие группы по электробезопасности (</w:t>
      </w:r>
      <w:r w:rsidRPr="003E3A34">
        <w:rPr>
          <w:sz w:val="22"/>
          <w:szCs w:val="22"/>
        </w:rPr>
        <w:t>удостоверение по охране труда</w:t>
      </w:r>
      <w:r w:rsidR="004A1FD2">
        <w:rPr>
          <w:sz w:val="22"/>
          <w:szCs w:val="22"/>
        </w:rPr>
        <w:t xml:space="preserve"> с вкладышем для электротехнического персонала либо выписку из журнала</w:t>
      </w:r>
      <w:r w:rsidR="00F04947">
        <w:rPr>
          <w:sz w:val="22"/>
          <w:szCs w:val="22"/>
        </w:rPr>
        <w:t xml:space="preserve"> учета присвоения (подтверждения) электротехническому персоналу группы по электробезопасности</w:t>
      </w:r>
      <w:r w:rsidR="00863716">
        <w:rPr>
          <w:sz w:val="22"/>
          <w:szCs w:val="22"/>
        </w:rPr>
        <w:t>)</w:t>
      </w:r>
      <w:r w:rsidR="004A1FD2">
        <w:rPr>
          <w:sz w:val="22"/>
          <w:szCs w:val="22"/>
        </w:rPr>
        <w:t xml:space="preserve">, в случае </w:t>
      </w:r>
      <w:r w:rsidR="00744D1E">
        <w:rPr>
          <w:sz w:val="22"/>
          <w:szCs w:val="22"/>
        </w:rPr>
        <w:t xml:space="preserve">его </w:t>
      </w:r>
      <w:r w:rsidR="004A1FD2">
        <w:rPr>
          <w:sz w:val="22"/>
          <w:szCs w:val="22"/>
        </w:rPr>
        <w:t xml:space="preserve">отсутствия – </w:t>
      </w:r>
      <w:r w:rsidR="000E049E">
        <w:rPr>
          <w:sz w:val="22"/>
          <w:szCs w:val="22"/>
        </w:rPr>
        <w:t>сведения</w:t>
      </w:r>
      <w:r w:rsidR="004A1FD2">
        <w:rPr>
          <w:sz w:val="22"/>
          <w:szCs w:val="22"/>
        </w:rPr>
        <w:t xml:space="preserve"> об образовании</w:t>
      </w:r>
      <w:r w:rsidR="004A76B4">
        <w:rPr>
          <w:sz w:val="22"/>
          <w:szCs w:val="22"/>
        </w:rPr>
        <w:t xml:space="preserve"> или профессиональной подготовке (переподготовке) с учетом требований </w:t>
      </w:r>
      <w:r w:rsidR="004A1FD2">
        <w:rPr>
          <w:sz w:val="22"/>
          <w:szCs w:val="22"/>
        </w:rPr>
        <w:t>приложени</w:t>
      </w:r>
      <w:r w:rsidR="004A76B4">
        <w:rPr>
          <w:sz w:val="22"/>
          <w:szCs w:val="22"/>
        </w:rPr>
        <w:t>я</w:t>
      </w:r>
      <w:r w:rsidR="004A1FD2">
        <w:rPr>
          <w:sz w:val="22"/>
          <w:szCs w:val="22"/>
        </w:rPr>
        <w:t xml:space="preserve"> В ТКП 427</w:t>
      </w:r>
      <w:r w:rsidRPr="003E3A34">
        <w:rPr>
          <w:rFonts w:eastAsia="Calibri"/>
          <w:sz w:val="22"/>
          <w:szCs w:val="22"/>
        </w:rPr>
        <w:t>.</w:t>
      </w:r>
    </w:p>
    <w:p w14:paraId="2D1A531D" w14:textId="5375B28B" w:rsidR="002E4399" w:rsidRDefault="006A329A" w:rsidP="0040093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bookmarkStart w:id="2" w:name="_Hlk109826163"/>
      <w:r w:rsidRPr="003E3A34">
        <w:rPr>
          <w:sz w:val="22"/>
          <w:szCs w:val="22"/>
        </w:rPr>
        <w:t xml:space="preserve">Сведения, изложенные в настоящем </w:t>
      </w:r>
      <w:r w:rsidR="00BE2156">
        <w:rPr>
          <w:sz w:val="22"/>
          <w:szCs w:val="22"/>
        </w:rPr>
        <w:t>письме-сообщении</w:t>
      </w:r>
      <w:r w:rsidRPr="003E3A34">
        <w:rPr>
          <w:sz w:val="22"/>
          <w:szCs w:val="22"/>
        </w:rPr>
        <w:t>, достоверны</w:t>
      </w:r>
      <w:bookmarkEnd w:id="2"/>
      <w:r w:rsidRPr="003E3A34">
        <w:rPr>
          <w:sz w:val="22"/>
          <w:szCs w:val="22"/>
        </w:rPr>
        <w:t>.</w:t>
      </w:r>
    </w:p>
    <w:p w14:paraId="654F618D" w14:textId="77777777" w:rsidR="005D2FA0" w:rsidRDefault="005D2FA0" w:rsidP="00530672">
      <w:pPr>
        <w:autoSpaceDE w:val="0"/>
        <w:autoSpaceDN w:val="0"/>
        <w:adjustRightInd w:val="0"/>
        <w:spacing w:before="120" w:line="60" w:lineRule="exact"/>
        <w:ind w:firstLine="851"/>
        <w:contextualSpacing/>
        <w:jc w:val="both"/>
        <w:rPr>
          <w:sz w:val="22"/>
          <w:szCs w:val="22"/>
        </w:rPr>
      </w:pPr>
    </w:p>
    <w:p w14:paraId="41687299" w14:textId="77777777" w:rsidR="003E5952" w:rsidRDefault="003E5952" w:rsidP="00A37D6A">
      <w:pPr>
        <w:widowControl w:val="0"/>
        <w:spacing w:line="80" w:lineRule="exact"/>
        <w:contextualSpacing/>
        <w:jc w:val="both"/>
      </w:pPr>
    </w:p>
    <w:p w14:paraId="55742F38" w14:textId="7265AB45" w:rsidR="002E4399" w:rsidRPr="00AC0430" w:rsidRDefault="002E4399" w:rsidP="002E4399">
      <w:pPr>
        <w:widowControl w:val="0"/>
        <w:contextualSpacing/>
        <w:jc w:val="both"/>
      </w:pPr>
      <w:r w:rsidRPr="00AC0430">
        <w:t>Лицо, ко</w:t>
      </w:r>
      <w:r w:rsidR="00400932" w:rsidRPr="00AC0430">
        <w:t>торому</w:t>
      </w:r>
      <w:r w:rsidRPr="00AC0430">
        <w:t xml:space="preserve"> проводится присвоение</w:t>
      </w:r>
    </w:p>
    <w:p w14:paraId="217AAB9B" w14:textId="0DD44AC2" w:rsidR="002E4399" w:rsidRPr="007307A1" w:rsidRDefault="002E4399" w:rsidP="002E4399">
      <w:pPr>
        <w:widowControl w:val="0"/>
        <w:contextualSpacing/>
        <w:jc w:val="both"/>
        <w:rPr>
          <w:sz w:val="22"/>
          <w:szCs w:val="22"/>
        </w:rPr>
      </w:pPr>
      <w:r w:rsidRPr="00AC0430">
        <w:t>(подтверждение) группы по</w:t>
      </w:r>
      <w:r w:rsidR="00355F73" w:rsidRPr="00AC0430">
        <w:t xml:space="preserve"> </w:t>
      </w:r>
      <w:r w:rsidRPr="00AC0430">
        <w:t>электробезопасности</w:t>
      </w:r>
      <w:r w:rsidR="00554967" w:rsidRPr="00AC0430">
        <w:rPr>
          <w:sz w:val="22"/>
          <w:szCs w:val="22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</w:t>
      </w:r>
      <w:r w:rsidRPr="00350AB6">
        <w:rPr>
          <w:sz w:val="22"/>
          <w:szCs w:val="22"/>
          <w:u w:val="single"/>
        </w:rPr>
        <w:tab/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</w:t>
      </w:r>
    </w:p>
    <w:p w14:paraId="0473A4BE" w14:textId="567CA98D" w:rsidR="00897F15" w:rsidRPr="004E70A3" w:rsidRDefault="002E4399" w:rsidP="004E70A3">
      <w:pPr>
        <w:autoSpaceDE w:val="0"/>
        <w:autoSpaceDN w:val="0"/>
        <w:adjustRightInd w:val="0"/>
        <w:spacing w:before="120" w:line="12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                                                                                 </w:t>
      </w:r>
      <w:r w:rsidR="00554967">
        <w:rPr>
          <w:shd w:val="clear" w:color="auto" w:fill="FFFFFF"/>
          <w:vertAlign w:val="subscript"/>
        </w:rPr>
        <w:t xml:space="preserve">                                              </w:t>
      </w:r>
      <w:r w:rsidR="00355F73">
        <w:rPr>
          <w:shd w:val="clear" w:color="auto" w:fill="FFFFFF"/>
          <w:vertAlign w:val="subscript"/>
        </w:rPr>
        <w:t xml:space="preserve">                      </w:t>
      </w:r>
      <w:r w:rsidRPr="00F67D76">
        <w:rPr>
          <w:shd w:val="clear" w:color="auto" w:fill="FFFFFF"/>
          <w:vertAlign w:val="subscript"/>
        </w:rPr>
        <w:t>(</w:t>
      </w:r>
      <w:proofErr w:type="gramStart"/>
      <w:r>
        <w:rPr>
          <w:shd w:val="clear" w:color="auto" w:fill="FFFFFF"/>
          <w:vertAlign w:val="subscript"/>
        </w:rPr>
        <w:t>должность)</w:t>
      </w:r>
      <w:r w:rsidRPr="00F67D76"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  <w:vertAlign w:val="subscript"/>
        </w:rPr>
        <w:t xml:space="preserve">  </w:t>
      </w:r>
      <w:proofErr w:type="gramEnd"/>
      <w:r>
        <w:rPr>
          <w:shd w:val="clear" w:color="auto" w:fill="FFFFFF"/>
          <w:vertAlign w:val="subscript"/>
        </w:rPr>
        <w:t xml:space="preserve">                           </w:t>
      </w:r>
      <w:r w:rsidR="00355F73">
        <w:rPr>
          <w:shd w:val="clear" w:color="auto" w:fill="FFFFFF"/>
          <w:vertAlign w:val="subscript"/>
        </w:rPr>
        <w:t xml:space="preserve">         </w:t>
      </w:r>
      <w:r w:rsidRPr="00F67D76">
        <w:rPr>
          <w:shd w:val="clear" w:color="auto" w:fill="FFFFFF"/>
          <w:vertAlign w:val="subscript"/>
        </w:rPr>
        <w:t>(подпись</w:t>
      </w:r>
      <w:r>
        <w:rPr>
          <w:shd w:val="clear" w:color="auto" w:fill="FFFFFF"/>
          <w:vertAlign w:val="subscript"/>
        </w:rPr>
        <w:t xml:space="preserve">)                           </w:t>
      </w:r>
      <w:r w:rsidR="00355F73">
        <w:rPr>
          <w:shd w:val="clear" w:color="auto" w:fill="FFFFFF"/>
          <w:vertAlign w:val="subscript"/>
        </w:rPr>
        <w:t xml:space="preserve"> </w:t>
      </w:r>
      <w:r w:rsidRPr="00F67D76">
        <w:rPr>
          <w:shd w:val="clear" w:color="auto" w:fill="FFFFFF"/>
          <w:vertAlign w:val="subscript"/>
        </w:rPr>
        <w:t>(инициалы, фамилия)</w:t>
      </w:r>
    </w:p>
    <w:p w14:paraId="20E06661" w14:textId="77777777" w:rsidR="00830EF5" w:rsidRDefault="00830EF5" w:rsidP="00830EF5">
      <w:pPr>
        <w:widowControl w:val="0"/>
        <w:spacing w:line="180" w:lineRule="exact"/>
        <w:contextualSpacing/>
        <w:jc w:val="both"/>
      </w:pPr>
    </w:p>
    <w:p w14:paraId="29D6D86B" w14:textId="54461D57" w:rsidR="002E4399" w:rsidRPr="00E503E1" w:rsidRDefault="002E4399" w:rsidP="002E4399">
      <w:pPr>
        <w:widowControl w:val="0"/>
        <w:contextualSpacing/>
        <w:jc w:val="both"/>
      </w:pPr>
      <w:r w:rsidRPr="00AC0430">
        <w:t>Руководитель</w:t>
      </w:r>
      <w:r w:rsidR="00E503E1">
        <w:t xml:space="preserve"> </w:t>
      </w:r>
      <w:r w:rsidRPr="00AC0430">
        <w:t>(уполномоченное лицо) организации</w:t>
      </w:r>
      <w:r w:rsidRPr="00AC0430">
        <w:rPr>
          <w:sz w:val="22"/>
          <w:szCs w:val="22"/>
        </w:rPr>
        <w:t xml:space="preserve">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</w:t>
      </w:r>
      <w:r w:rsidRPr="00350AB6">
        <w:rPr>
          <w:sz w:val="22"/>
          <w:szCs w:val="22"/>
          <w:u w:val="single"/>
        </w:rPr>
        <w:tab/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</w:t>
      </w:r>
    </w:p>
    <w:p w14:paraId="445440B1" w14:textId="79557538" w:rsidR="008E0269" w:rsidRPr="00530672" w:rsidRDefault="002E4399" w:rsidP="00530672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                   </w:t>
      </w:r>
      <w:r w:rsidR="00355F73">
        <w:rPr>
          <w:shd w:val="clear" w:color="auto" w:fill="FFFFFF"/>
          <w:vertAlign w:val="subscript"/>
        </w:rPr>
        <w:t xml:space="preserve">                      </w:t>
      </w:r>
      <w:r w:rsidRPr="00F67D76">
        <w:rPr>
          <w:shd w:val="clear" w:color="auto" w:fill="FFFFFF"/>
          <w:vertAlign w:val="subscript"/>
        </w:rPr>
        <w:t>(</w:t>
      </w:r>
      <w:proofErr w:type="gramStart"/>
      <w:r>
        <w:rPr>
          <w:shd w:val="clear" w:color="auto" w:fill="FFFFFF"/>
          <w:vertAlign w:val="subscript"/>
        </w:rPr>
        <w:t>должность)</w:t>
      </w:r>
      <w:r w:rsidRPr="00F67D76"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  <w:vertAlign w:val="subscript"/>
        </w:rPr>
        <w:t xml:space="preserve">  </w:t>
      </w:r>
      <w:proofErr w:type="gramEnd"/>
      <w:r>
        <w:rPr>
          <w:shd w:val="clear" w:color="auto" w:fill="FFFFFF"/>
          <w:vertAlign w:val="subscript"/>
        </w:rPr>
        <w:t xml:space="preserve">                                    </w:t>
      </w:r>
      <w:r w:rsidRPr="00F67D76">
        <w:rPr>
          <w:shd w:val="clear" w:color="auto" w:fill="FFFFFF"/>
          <w:vertAlign w:val="subscript"/>
        </w:rPr>
        <w:t>(подпись</w:t>
      </w:r>
      <w:r>
        <w:rPr>
          <w:shd w:val="clear" w:color="auto" w:fill="FFFFFF"/>
          <w:vertAlign w:val="subscript"/>
        </w:rPr>
        <w:t xml:space="preserve">)                            </w:t>
      </w:r>
      <w:r w:rsidRPr="00F67D76">
        <w:rPr>
          <w:shd w:val="clear" w:color="auto" w:fill="FFFFFF"/>
          <w:vertAlign w:val="subscript"/>
        </w:rPr>
        <w:t>(инициалы, фамилия)</w:t>
      </w:r>
    </w:p>
    <w:sectPr w:rsidR="008E0269" w:rsidRPr="00530672" w:rsidSect="00FC4BCD">
      <w:headerReference w:type="even" r:id="rId8"/>
      <w:headerReference w:type="default" r:id="rId9"/>
      <w:footerReference w:type="default" r:id="rId10"/>
      <w:headerReference w:type="first" r:id="rId11"/>
      <w:endnotePr>
        <w:numFmt w:val="chicago"/>
      </w:endnotePr>
      <w:pgSz w:w="11906" w:h="16838"/>
      <w:pgMar w:top="709" w:right="707" w:bottom="426" w:left="1134" w:header="284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D8F6B" w14:textId="77777777" w:rsidR="00DA1D34" w:rsidRDefault="00DA1D34" w:rsidP="00DE373A">
      <w:r>
        <w:separator/>
      </w:r>
    </w:p>
  </w:endnote>
  <w:endnote w:type="continuationSeparator" w:id="0">
    <w:p w14:paraId="46BF4419" w14:textId="77777777" w:rsidR="00DA1D34" w:rsidRDefault="00DA1D34" w:rsidP="00DE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C870B" w14:textId="2A641157" w:rsidR="00DE373A" w:rsidRPr="00467799" w:rsidRDefault="00DE373A" w:rsidP="00DE373A">
    <w:pPr>
      <w:jc w:val="both"/>
      <w:rPr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2EF71" w14:textId="77777777" w:rsidR="00DA1D34" w:rsidRDefault="00DA1D34" w:rsidP="00DE373A">
      <w:r>
        <w:separator/>
      </w:r>
    </w:p>
  </w:footnote>
  <w:footnote w:type="continuationSeparator" w:id="0">
    <w:p w14:paraId="5E5157CD" w14:textId="77777777" w:rsidR="00DA1D34" w:rsidRDefault="00DA1D34" w:rsidP="00DE373A">
      <w:r>
        <w:continuationSeparator/>
      </w:r>
    </w:p>
  </w:footnote>
  <w:footnote w:id="1">
    <w:p w14:paraId="5704B9D2" w14:textId="1AC26B82" w:rsidR="00E4053E" w:rsidRDefault="00E4053E">
      <w:pPr>
        <w:pStyle w:val="ae"/>
      </w:pPr>
      <w:r>
        <w:rPr>
          <w:rStyle w:val="af0"/>
        </w:rPr>
        <w:t>*</w:t>
      </w:r>
      <w:r>
        <w:t xml:space="preserve"> </w:t>
      </w:r>
      <w:r w:rsidRPr="00467799">
        <w:rPr>
          <w:color w:val="000000"/>
          <w:shd w:val="clear" w:color="auto" w:fill="FFFFFF"/>
        </w:rPr>
        <w:t xml:space="preserve">Оформляется на бланке </w:t>
      </w:r>
      <w:r>
        <w:rPr>
          <w:color w:val="000000"/>
          <w:shd w:val="clear" w:color="auto" w:fill="FFFFFF"/>
        </w:rPr>
        <w:t>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84630" w14:textId="77777777" w:rsidR="00FC4BCD" w:rsidRDefault="00FC4BCD" w:rsidP="00FC4BCD">
    <w:pPr>
      <w:pStyle w:val="a6"/>
      <w:jc w:val="center"/>
      <w:rPr>
        <w:sz w:val="28"/>
        <w:szCs w:val="28"/>
      </w:rPr>
    </w:pPr>
  </w:p>
  <w:p w14:paraId="457CCCCD" w14:textId="55A9887C" w:rsidR="00FC4BCD" w:rsidRPr="00FC4BCD" w:rsidRDefault="00FC4BCD" w:rsidP="00FC4BCD">
    <w:pPr>
      <w:pStyle w:val="a6"/>
      <w:jc w:val="center"/>
      <w:rPr>
        <w:sz w:val="28"/>
        <w:szCs w:val="28"/>
      </w:rPr>
    </w:pPr>
    <w:r w:rsidRPr="00FC4BCD">
      <w:rPr>
        <w:sz w:val="28"/>
        <w:szCs w:val="28"/>
      </w:rPr>
      <w:t>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2847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8BB4CC4" w14:textId="77777777" w:rsidR="00CB596C" w:rsidRDefault="00CB596C">
        <w:pPr>
          <w:pStyle w:val="a6"/>
          <w:jc w:val="center"/>
        </w:pPr>
      </w:p>
      <w:p w14:paraId="1F5A0E78" w14:textId="77777777" w:rsidR="00CB596C" w:rsidRDefault="00CB596C">
        <w:pPr>
          <w:pStyle w:val="a6"/>
          <w:jc w:val="center"/>
        </w:pPr>
      </w:p>
      <w:p w14:paraId="20548EF7" w14:textId="476031D8" w:rsidR="00961BB8" w:rsidRPr="00D2002C" w:rsidRDefault="00C425A9" w:rsidP="00D2002C">
        <w:pPr>
          <w:pStyle w:val="a6"/>
          <w:spacing w:line="240" w:lineRule="exact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20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3629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FE3EE1E" w14:textId="38464336" w:rsidR="00897F15" w:rsidRDefault="00897F15" w:rsidP="00897F15">
        <w:pPr>
          <w:pStyle w:val="a6"/>
          <w:jc w:val="center"/>
        </w:pPr>
      </w:p>
      <w:p w14:paraId="169FEB30" w14:textId="02684972" w:rsidR="00CB596C" w:rsidRPr="00D2002C" w:rsidRDefault="00607038" w:rsidP="00D2002C">
        <w:pPr>
          <w:pStyle w:val="a6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4E37"/>
    <w:multiLevelType w:val="hybridMultilevel"/>
    <w:tmpl w:val="0D06092E"/>
    <w:lvl w:ilvl="0" w:tplc="1FB6CF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A2938"/>
    <w:multiLevelType w:val="hybridMultilevel"/>
    <w:tmpl w:val="EBBE992C"/>
    <w:lvl w:ilvl="0" w:tplc="92C044A6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15AE0"/>
    <w:multiLevelType w:val="hybridMultilevel"/>
    <w:tmpl w:val="23224B0A"/>
    <w:lvl w:ilvl="0" w:tplc="3AC283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4364B"/>
    <w:multiLevelType w:val="hybridMultilevel"/>
    <w:tmpl w:val="61AED6EE"/>
    <w:lvl w:ilvl="0" w:tplc="3328EF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20251"/>
    <w:multiLevelType w:val="hybridMultilevel"/>
    <w:tmpl w:val="ECA05134"/>
    <w:lvl w:ilvl="0" w:tplc="A43287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6407A"/>
    <w:multiLevelType w:val="hybridMultilevel"/>
    <w:tmpl w:val="8E282CDE"/>
    <w:lvl w:ilvl="0" w:tplc="FF5C3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D3"/>
    <w:rsid w:val="00026485"/>
    <w:rsid w:val="000318C0"/>
    <w:rsid w:val="0003735F"/>
    <w:rsid w:val="00046D25"/>
    <w:rsid w:val="000C05C1"/>
    <w:rsid w:val="000E049E"/>
    <w:rsid w:val="000F1468"/>
    <w:rsid w:val="00111921"/>
    <w:rsid w:val="00117EAD"/>
    <w:rsid w:val="00133F7A"/>
    <w:rsid w:val="00150768"/>
    <w:rsid w:val="0015545B"/>
    <w:rsid w:val="00164AB4"/>
    <w:rsid w:val="00185DA0"/>
    <w:rsid w:val="001926FE"/>
    <w:rsid w:val="001D3A36"/>
    <w:rsid w:val="001D7AE3"/>
    <w:rsid w:val="001E1345"/>
    <w:rsid w:val="001F44FD"/>
    <w:rsid w:val="001F6DDA"/>
    <w:rsid w:val="00214E70"/>
    <w:rsid w:val="002311E4"/>
    <w:rsid w:val="0023279B"/>
    <w:rsid w:val="00290954"/>
    <w:rsid w:val="00296540"/>
    <w:rsid w:val="002A596E"/>
    <w:rsid w:val="002A7391"/>
    <w:rsid w:val="002B2CD0"/>
    <w:rsid w:val="002B6777"/>
    <w:rsid w:val="002D7A5D"/>
    <w:rsid w:val="002E4399"/>
    <w:rsid w:val="002F09F0"/>
    <w:rsid w:val="003000FA"/>
    <w:rsid w:val="003063E4"/>
    <w:rsid w:val="003157CF"/>
    <w:rsid w:val="00355923"/>
    <w:rsid w:val="00355F73"/>
    <w:rsid w:val="00362057"/>
    <w:rsid w:val="00362696"/>
    <w:rsid w:val="00363E5D"/>
    <w:rsid w:val="00365BF4"/>
    <w:rsid w:val="00372075"/>
    <w:rsid w:val="003727D8"/>
    <w:rsid w:val="00374CA7"/>
    <w:rsid w:val="003C0764"/>
    <w:rsid w:val="003C5C5B"/>
    <w:rsid w:val="003C67E1"/>
    <w:rsid w:val="003E254B"/>
    <w:rsid w:val="003E3A34"/>
    <w:rsid w:val="003E5952"/>
    <w:rsid w:val="003F1018"/>
    <w:rsid w:val="00400932"/>
    <w:rsid w:val="004053B5"/>
    <w:rsid w:val="004145E5"/>
    <w:rsid w:val="004174C9"/>
    <w:rsid w:val="0045752F"/>
    <w:rsid w:val="00460985"/>
    <w:rsid w:val="004629F9"/>
    <w:rsid w:val="00463E3A"/>
    <w:rsid w:val="00465BD1"/>
    <w:rsid w:val="00467799"/>
    <w:rsid w:val="00484834"/>
    <w:rsid w:val="004924FA"/>
    <w:rsid w:val="004A1A71"/>
    <w:rsid w:val="004A1FD2"/>
    <w:rsid w:val="004A3427"/>
    <w:rsid w:val="004A3532"/>
    <w:rsid w:val="004A76B4"/>
    <w:rsid w:val="004B323F"/>
    <w:rsid w:val="004B7127"/>
    <w:rsid w:val="004C0661"/>
    <w:rsid w:val="004E1F2B"/>
    <w:rsid w:val="004E70A3"/>
    <w:rsid w:val="004F51DA"/>
    <w:rsid w:val="00504FB7"/>
    <w:rsid w:val="005062AA"/>
    <w:rsid w:val="00523B8A"/>
    <w:rsid w:val="00530672"/>
    <w:rsid w:val="005365D5"/>
    <w:rsid w:val="00554967"/>
    <w:rsid w:val="00556154"/>
    <w:rsid w:val="00561356"/>
    <w:rsid w:val="00561F41"/>
    <w:rsid w:val="00582091"/>
    <w:rsid w:val="00584C74"/>
    <w:rsid w:val="00586642"/>
    <w:rsid w:val="00594693"/>
    <w:rsid w:val="005967FD"/>
    <w:rsid w:val="005A1449"/>
    <w:rsid w:val="005B237A"/>
    <w:rsid w:val="005C7F92"/>
    <w:rsid w:val="005D0BE9"/>
    <w:rsid w:val="005D2FA0"/>
    <w:rsid w:val="005D44B8"/>
    <w:rsid w:val="005D5876"/>
    <w:rsid w:val="006019F9"/>
    <w:rsid w:val="00605EB2"/>
    <w:rsid w:val="00607038"/>
    <w:rsid w:val="00635271"/>
    <w:rsid w:val="00643B0F"/>
    <w:rsid w:val="00646097"/>
    <w:rsid w:val="0066376B"/>
    <w:rsid w:val="006947F7"/>
    <w:rsid w:val="006962C0"/>
    <w:rsid w:val="006A1C94"/>
    <w:rsid w:val="006A2884"/>
    <w:rsid w:val="006A329A"/>
    <w:rsid w:val="006D7883"/>
    <w:rsid w:val="006E6A52"/>
    <w:rsid w:val="0071796C"/>
    <w:rsid w:val="007432A3"/>
    <w:rsid w:val="00744D1E"/>
    <w:rsid w:val="007473B8"/>
    <w:rsid w:val="00754412"/>
    <w:rsid w:val="00782433"/>
    <w:rsid w:val="007864B0"/>
    <w:rsid w:val="00792B15"/>
    <w:rsid w:val="007A45D3"/>
    <w:rsid w:val="007A48C3"/>
    <w:rsid w:val="007B020D"/>
    <w:rsid w:val="007D4E7A"/>
    <w:rsid w:val="007D6B25"/>
    <w:rsid w:val="007E28B2"/>
    <w:rsid w:val="007E67EE"/>
    <w:rsid w:val="00800695"/>
    <w:rsid w:val="00807CE5"/>
    <w:rsid w:val="00830EF5"/>
    <w:rsid w:val="00831A0C"/>
    <w:rsid w:val="00834BB1"/>
    <w:rsid w:val="00837883"/>
    <w:rsid w:val="00853C5F"/>
    <w:rsid w:val="00854EAB"/>
    <w:rsid w:val="0085703A"/>
    <w:rsid w:val="00863716"/>
    <w:rsid w:val="00866C38"/>
    <w:rsid w:val="00870CF4"/>
    <w:rsid w:val="00882551"/>
    <w:rsid w:val="00897F15"/>
    <w:rsid w:val="008B0CAF"/>
    <w:rsid w:val="008B4C37"/>
    <w:rsid w:val="008B6513"/>
    <w:rsid w:val="008E0269"/>
    <w:rsid w:val="008F14F1"/>
    <w:rsid w:val="0090535B"/>
    <w:rsid w:val="00921853"/>
    <w:rsid w:val="00934333"/>
    <w:rsid w:val="00960844"/>
    <w:rsid w:val="00961BB8"/>
    <w:rsid w:val="009D0ACB"/>
    <w:rsid w:val="009D3042"/>
    <w:rsid w:val="009D3BEC"/>
    <w:rsid w:val="009D6C58"/>
    <w:rsid w:val="009F149B"/>
    <w:rsid w:val="00A27F5B"/>
    <w:rsid w:val="00A30F30"/>
    <w:rsid w:val="00A33506"/>
    <w:rsid w:val="00A37D6A"/>
    <w:rsid w:val="00A402FA"/>
    <w:rsid w:val="00A624AF"/>
    <w:rsid w:val="00A6475F"/>
    <w:rsid w:val="00A665FC"/>
    <w:rsid w:val="00A724FE"/>
    <w:rsid w:val="00A942F5"/>
    <w:rsid w:val="00A9723E"/>
    <w:rsid w:val="00AB0CA0"/>
    <w:rsid w:val="00AC0430"/>
    <w:rsid w:val="00AC78F0"/>
    <w:rsid w:val="00AD417F"/>
    <w:rsid w:val="00B041DE"/>
    <w:rsid w:val="00B52C13"/>
    <w:rsid w:val="00B93389"/>
    <w:rsid w:val="00B94DE2"/>
    <w:rsid w:val="00BA5085"/>
    <w:rsid w:val="00BD273E"/>
    <w:rsid w:val="00BD5DF8"/>
    <w:rsid w:val="00BE2156"/>
    <w:rsid w:val="00BE394E"/>
    <w:rsid w:val="00BE5381"/>
    <w:rsid w:val="00BF612C"/>
    <w:rsid w:val="00C10DC4"/>
    <w:rsid w:val="00C425A9"/>
    <w:rsid w:val="00C50C21"/>
    <w:rsid w:val="00C66D30"/>
    <w:rsid w:val="00C73484"/>
    <w:rsid w:val="00C80151"/>
    <w:rsid w:val="00C90FBA"/>
    <w:rsid w:val="00C91639"/>
    <w:rsid w:val="00CA1288"/>
    <w:rsid w:val="00CA270F"/>
    <w:rsid w:val="00CB248A"/>
    <w:rsid w:val="00CB596C"/>
    <w:rsid w:val="00CB6176"/>
    <w:rsid w:val="00CD3054"/>
    <w:rsid w:val="00CD67BC"/>
    <w:rsid w:val="00D02179"/>
    <w:rsid w:val="00D03C22"/>
    <w:rsid w:val="00D2002C"/>
    <w:rsid w:val="00D33031"/>
    <w:rsid w:val="00D3502C"/>
    <w:rsid w:val="00D369E7"/>
    <w:rsid w:val="00D467EA"/>
    <w:rsid w:val="00D4785B"/>
    <w:rsid w:val="00D646F6"/>
    <w:rsid w:val="00D665D6"/>
    <w:rsid w:val="00D66AC8"/>
    <w:rsid w:val="00D70D13"/>
    <w:rsid w:val="00D81ECF"/>
    <w:rsid w:val="00DA1D34"/>
    <w:rsid w:val="00DE373A"/>
    <w:rsid w:val="00DE3FC5"/>
    <w:rsid w:val="00E03E63"/>
    <w:rsid w:val="00E16221"/>
    <w:rsid w:val="00E26893"/>
    <w:rsid w:val="00E26B9B"/>
    <w:rsid w:val="00E401A7"/>
    <w:rsid w:val="00E4053E"/>
    <w:rsid w:val="00E40623"/>
    <w:rsid w:val="00E503E1"/>
    <w:rsid w:val="00E7117E"/>
    <w:rsid w:val="00E93808"/>
    <w:rsid w:val="00EA037A"/>
    <w:rsid w:val="00EB7D91"/>
    <w:rsid w:val="00EE6902"/>
    <w:rsid w:val="00EF5B1E"/>
    <w:rsid w:val="00F04947"/>
    <w:rsid w:val="00F420B6"/>
    <w:rsid w:val="00F64FFF"/>
    <w:rsid w:val="00F659DB"/>
    <w:rsid w:val="00F67AA3"/>
    <w:rsid w:val="00F80145"/>
    <w:rsid w:val="00F82ADB"/>
    <w:rsid w:val="00F9269D"/>
    <w:rsid w:val="00F96E2C"/>
    <w:rsid w:val="00FC4BCD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D2FFF"/>
  <w15:docId w15:val="{920337BB-02DA-450A-9905-9A0D630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A45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449"/>
    <w:pPr>
      <w:ind w:left="720"/>
      <w:contextualSpacing/>
    </w:pPr>
  </w:style>
  <w:style w:type="character" w:customStyle="1" w:styleId="word-wrapper">
    <w:name w:val="word-wrapper"/>
    <w:basedOn w:val="a0"/>
    <w:rsid w:val="005A1449"/>
  </w:style>
  <w:style w:type="character" w:customStyle="1" w:styleId="fake-non-breaking-space">
    <w:name w:val="fake-non-breaking-space"/>
    <w:basedOn w:val="a0"/>
    <w:rsid w:val="005A1449"/>
  </w:style>
  <w:style w:type="paragraph" w:styleId="a6">
    <w:name w:val="header"/>
    <w:basedOn w:val="a"/>
    <w:link w:val="a7"/>
    <w:uiPriority w:val="99"/>
    <w:unhideWhenUsed/>
    <w:rsid w:val="00DE37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7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A329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6A329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E0269"/>
    <w:rPr>
      <w:color w:val="0563C1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CD3054"/>
  </w:style>
  <w:style w:type="character" w:customStyle="1" w:styleId="ac">
    <w:name w:val="Текст концевой сноски Знак"/>
    <w:basedOn w:val="a0"/>
    <w:link w:val="ab"/>
    <w:uiPriority w:val="99"/>
    <w:semiHidden/>
    <w:rsid w:val="00CD3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D305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27F5B"/>
  </w:style>
  <w:style w:type="character" w:customStyle="1" w:styleId="af">
    <w:name w:val="Текст сноски Знак"/>
    <w:basedOn w:val="a0"/>
    <w:link w:val="ae"/>
    <w:uiPriority w:val="99"/>
    <w:semiHidden/>
    <w:rsid w:val="00A27F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27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4BB1-6524-4404-BD0E-C58227F0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Konovalov-SL</dc:creator>
  <cp:keywords/>
  <dc:description/>
  <cp:lastModifiedBy>Юрий Николаевич</cp:lastModifiedBy>
  <cp:revision>95</cp:revision>
  <cp:lastPrinted>2025-08-08T12:17:00Z</cp:lastPrinted>
  <dcterms:created xsi:type="dcterms:W3CDTF">2024-06-17T05:12:00Z</dcterms:created>
  <dcterms:modified xsi:type="dcterms:W3CDTF">2025-08-08T12:23:00Z</dcterms:modified>
</cp:coreProperties>
</file>