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BADD1" w14:textId="77777777" w:rsidR="003D7C01" w:rsidRDefault="00AC7DFC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59"/>
      </w:tblGrid>
      <w:tr w:rsidR="003D7C01" w14:paraId="6A8F43D5" w14:textId="77777777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7ED5B" w14:textId="77777777" w:rsidR="003D7C01" w:rsidRDefault="00AC7DF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 № __________ 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98710" w14:textId="77777777" w:rsidR="003D7C01" w:rsidRDefault="00AC7DF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</w:tr>
      <w:tr w:rsidR="003D7C01" w14:paraId="0CD0A66A" w14:textId="77777777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A261D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4D0F3" w14:textId="77777777" w:rsidR="003D7C01" w:rsidRDefault="00AC7DFC">
            <w:pPr>
              <w:pStyle w:val="table10"/>
              <w:ind w:right="702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адресата)</w:t>
            </w:r>
          </w:p>
        </w:tc>
      </w:tr>
    </w:tbl>
    <w:p w14:paraId="3B8CE376" w14:textId="0BCC26DB" w:rsidR="003D7C01" w:rsidRPr="000E0198" w:rsidRDefault="00AC7DFC">
      <w:pPr>
        <w:pStyle w:val="titlep"/>
        <w:rPr>
          <w:b w:val="0"/>
          <w:bCs w:val="0"/>
          <w:color w:val="000000"/>
        </w:rPr>
      </w:pPr>
      <w:r w:rsidRPr="000E0198">
        <w:rPr>
          <w:b w:val="0"/>
          <w:bCs w:val="0"/>
          <w:color w:val="000000"/>
        </w:rPr>
        <w:t>ЗАЯВЛЕНИЕ</w:t>
      </w:r>
      <w:r w:rsidRPr="000E0198">
        <w:rPr>
          <w:b w:val="0"/>
          <w:bCs w:val="0"/>
          <w:color w:val="000000"/>
        </w:rPr>
        <w:br/>
        <w:t>о выдаче заключения о соответствии принимаемого в эксплуатацию объекта строительства проектной документации (в части энергетической безопасности)</w:t>
      </w:r>
      <w:r w:rsidRPr="000E0198">
        <w:rPr>
          <w:b w:val="0"/>
          <w:bCs w:val="0"/>
          <w:color w:val="000000"/>
          <w:sz w:val="18"/>
          <w:szCs w:val="18"/>
          <w:vertAlign w:val="superscript"/>
        </w:rPr>
        <w:t>1</w:t>
      </w:r>
    </w:p>
    <w:p w14:paraId="26FEED20" w14:textId="114BAD56" w:rsidR="003D7C01" w:rsidRDefault="00AC7DFC">
      <w:pPr>
        <w:pStyle w:val="point"/>
        <w:rPr>
          <w:color w:val="000000"/>
        </w:rPr>
      </w:pPr>
      <w:r>
        <w:rPr>
          <w:color w:val="000000"/>
        </w:rPr>
        <w:t>1. На основании подпункта 3.9.7 пункта 3.9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548, Положения о государственном энергетическом и газовом надзоре, утвержденного постановлением Совета Министров Республики Беларусь от 29 марта 2019 г. № 213, а также на основании изложенных ниже сведений прошу выдать заключение о соответствии принимаемого в эксплуатацию объекта строительства проектной документации (в части энергетической безопасности).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3302"/>
        <w:gridCol w:w="1768"/>
        <w:gridCol w:w="1865"/>
        <w:gridCol w:w="1988"/>
      </w:tblGrid>
      <w:tr w:rsidR="003D7C01" w14:paraId="6CB440F4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85E1B" w14:textId="0F22257D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2</w:t>
            </w:r>
          </w:p>
        </w:tc>
        <w:tc>
          <w:tcPr>
            <w:tcW w:w="4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EEFD9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Сведения о заинтересованном лице:</w:t>
            </w:r>
          </w:p>
        </w:tc>
      </w:tr>
      <w:tr w:rsidR="003D7C01" w14:paraId="2FA5832D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CCAC6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BEAC5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категория заинтересованного лица в отношении объекта строительства:</w:t>
            </w:r>
          </w:p>
        </w:tc>
        <w:tc>
          <w:tcPr>
            <w:tcW w:w="3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A3D10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заказчик, застройщик либо уполномоченная ими организация (нужное подчеркнуть)</w:t>
            </w:r>
          </w:p>
        </w:tc>
      </w:tr>
      <w:tr w:rsidR="003D7C01" w14:paraId="4E46A088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6328E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E704A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полное наименование (для юридических лиц) либо фамилия, собственное имя, отчество (если таковое имеется) (для индивидуальных предпринимателей):</w:t>
            </w:r>
          </w:p>
        </w:tc>
        <w:tc>
          <w:tcPr>
            <w:tcW w:w="3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6A6B8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094984CB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96A62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2F76F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 Едином государственном регистре юридических лиц и индивидуальных предпринимателей, наименование государственного органа, иной государственной организации, осуществивших государственную регистрацию:</w:t>
            </w:r>
          </w:p>
        </w:tc>
        <w:tc>
          <w:tcPr>
            <w:tcW w:w="3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B4241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373B8D1E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816AB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A7D6D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(организации), в подчинении которого находится заявитель (в состав которого входит) либо которому переданы в управление находящиеся в государственной собственности акции (доли в уставных фондах) заинтересованного лица (для юридических лиц):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AC09A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66AA58E8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18215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80C5D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нахождения (для юридических лиц) либо адрес регистрации по месту жительства (для индивидуальных предпринимателей):</w:t>
            </w:r>
          </w:p>
        </w:tc>
        <w:tc>
          <w:tcPr>
            <w:tcW w:w="3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F1020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26278E4A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19D34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898AE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контактная информация заинтересованного лица: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5F4F2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контактное лицо: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2C86B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номер телефона:</w:t>
            </w:r>
          </w:p>
          <w:p w14:paraId="5B3FAF46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3FAC1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 (е-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):</w:t>
            </w:r>
          </w:p>
        </w:tc>
      </w:tr>
      <w:tr w:rsidR="003D7C01" w14:paraId="08516936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A6DFF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AA38F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Сведения об объекте строительства:</w:t>
            </w:r>
          </w:p>
        </w:tc>
      </w:tr>
      <w:tr w:rsidR="003D7C01" w14:paraId="6E2DCD57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E024D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B1AF8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 объекта строительства:</w:t>
            </w:r>
          </w:p>
        </w:tc>
        <w:tc>
          <w:tcPr>
            <w:tcW w:w="3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64B25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7F9305A6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B6908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93D70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(адрес) расположения объекта строительства:</w:t>
            </w:r>
          </w:p>
        </w:tc>
        <w:tc>
          <w:tcPr>
            <w:tcW w:w="3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6A9F5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3410D8CB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CB5DA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9527A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Сведения об организациях, выдавших технические условия на присоединение электроустановок потребителя к электрической сети, технические условия на присоединение (подключение) </w:t>
            </w:r>
            <w:proofErr w:type="spellStart"/>
            <w:r>
              <w:rPr>
                <w:color w:val="000000"/>
              </w:rPr>
              <w:t>теплоустановок</w:t>
            </w:r>
            <w:proofErr w:type="spellEnd"/>
            <w:r>
              <w:rPr>
                <w:color w:val="000000"/>
              </w:rPr>
              <w:t xml:space="preserve"> потребителей к тепловым сетям энергоснабжающей </w:t>
            </w:r>
            <w:r>
              <w:rPr>
                <w:color w:val="000000"/>
              </w:rPr>
              <w:lastRenderedPageBreak/>
              <w:t>организации, технические условия на установку средства расчетного учета и (или) системы автоматического регулирования тепловой энергии, технические условия на присоединение к газораспределительной системе: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DC37A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3D7C01" w14:paraId="58A3C8C3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9A370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FC24C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об организации, являющейся разработчиком проекта на объект строительства:</w:t>
            </w:r>
          </w:p>
        </w:tc>
        <w:tc>
          <w:tcPr>
            <w:tcW w:w="3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DC9CE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786F468B" w14:textId="77777777" w:rsidTr="00495523">
        <w:trPr>
          <w:trHeight w:val="24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9D462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6A85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о проекте на объект строительства:</w:t>
            </w:r>
          </w:p>
        </w:tc>
        <w:tc>
          <w:tcPr>
            <w:tcW w:w="3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475FD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реквизиты утверждения проекта от _________ № ______</w:t>
            </w:r>
          </w:p>
        </w:tc>
      </w:tr>
      <w:tr w:rsidR="003D7C01" w14:paraId="2B75B43D" w14:textId="77777777" w:rsidTr="0049552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4851" w14:textId="77777777" w:rsidR="003D7C01" w:rsidRDefault="003D7C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3526" w14:textId="77777777" w:rsidR="003D7C01" w:rsidRDefault="003D7C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CD7F6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заключение государственной экспертизы (при наличии) от _________ № ______</w:t>
            </w:r>
          </w:p>
        </w:tc>
      </w:tr>
      <w:tr w:rsidR="003D7C01" w14:paraId="00E7BB60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040A8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D453A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об организации, выполнившей строительно-монтажные работы на объекте строительства (в части оборудования и инженерных коммуникаций, в отношении которых осуществляется государственный энергетический и газовый надзор):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56D87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11029B17" w14:textId="77777777" w:rsidTr="00495523">
        <w:trPr>
          <w:trHeight w:val="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C087F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ED9F0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Предлагаемые заинтересованным лицом дата (даты) и время обеспечения доступа на объект строительства уполномоченному представителю органа </w:t>
            </w:r>
            <w:proofErr w:type="spellStart"/>
            <w:r>
              <w:rPr>
                <w:color w:val="000000"/>
              </w:rPr>
              <w:t>госэнергогазнадзора</w:t>
            </w:r>
            <w:proofErr w:type="spellEnd"/>
            <w:r>
              <w:rPr>
                <w:color w:val="000000"/>
              </w:rPr>
              <w:t xml:space="preserve"> для осмотра объекта строительства: ___________________________________________________________________________</w:t>
            </w:r>
          </w:p>
          <w:p w14:paraId="53EB9D69" w14:textId="77777777" w:rsidR="003D7C01" w:rsidRDefault="00AC7DFC">
            <w:pPr>
              <w:pStyle w:val="table10"/>
              <w:ind w:left="3514"/>
              <w:rPr>
                <w:color w:val="000000"/>
              </w:rPr>
            </w:pPr>
            <w:r>
              <w:rPr>
                <w:color w:val="000000"/>
              </w:rPr>
              <w:t>(указывается дата (даты) и время)</w:t>
            </w:r>
          </w:p>
        </w:tc>
      </w:tr>
    </w:tbl>
    <w:p w14:paraId="43F9EA6B" w14:textId="7A3A4B23" w:rsidR="003D7C01" w:rsidRDefault="00AC7DFC" w:rsidP="00575068">
      <w:pPr>
        <w:pStyle w:val="newncpi"/>
        <w:rPr>
          <w:color w:val="000000"/>
        </w:rPr>
      </w:pPr>
      <w:r>
        <w:rPr>
          <w:color w:val="000000"/>
        </w:rPr>
        <w:t> 9. К заявлению в одном экземпляре прилагаются:</w:t>
      </w:r>
    </w:p>
    <w:p w14:paraId="65A2EBFA" w14:textId="77777777" w:rsidR="003D7C01" w:rsidRPr="00575068" w:rsidRDefault="00AC7DFC">
      <w:pPr>
        <w:pStyle w:val="underpoint"/>
        <w:rPr>
          <w:color w:val="000000"/>
        </w:rPr>
      </w:pPr>
      <w:r>
        <w:rPr>
          <w:color w:val="000000"/>
        </w:rPr>
        <w:t xml:space="preserve">9.1. ______________________________________________ </w:t>
      </w:r>
      <w:r w:rsidRPr="00575068">
        <w:rPr>
          <w:color w:val="000000"/>
        </w:rPr>
        <w:t>на ____ л.;</w:t>
      </w:r>
    </w:p>
    <w:p w14:paraId="3643BF3F" w14:textId="77777777" w:rsidR="003D7C01" w:rsidRPr="00575068" w:rsidRDefault="00AC7DFC">
      <w:pPr>
        <w:spacing w:before="160"/>
        <w:ind w:firstLine="567"/>
        <w:jc w:val="both"/>
        <w:rPr>
          <w:rFonts w:ascii="Times New Roman" w:hAnsi="Times New Roman" w:cs="Times New Roman"/>
          <w:color w:val="000000"/>
        </w:rPr>
      </w:pPr>
      <w:r w:rsidRPr="00575068">
        <w:rPr>
          <w:rFonts w:ascii="Times New Roman" w:hAnsi="Times New Roman" w:cs="Times New Roman"/>
          <w:color w:val="000000"/>
        </w:rPr>
        <w:t>9.2. ______________________________________________ на ____ л.</w:t>
      </w:r>
    </w:p>
    <w:p w14:paraId="600C9D2A" w14:textId="77777777" w:rsidR="003D7C01" w:rsidRDefault="00AC7DFC">
      <w:pPr>
        <w:pStyle w:val="point"/>
        <w:rPr>
          <w:color w:val="000000"/>
        </w:rPr>
      </w:pPr>
      <w:r>
        <w:rPr>
          <w:color w:val="000000"/>
        </w:rPr>
        <w:t>10. Дополнительные сведения (по усмотрению заинтересованного лица): __________</w:t>
      </w:r>
    </w:p>
    <w:p w14:paraId="5EF646D2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907DC14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D92B36C" w14:textId="77777777" w:rsidR="003D7C01" w:rsidRDefault="00AC7DFC">
      <w:pPr>
        <w:pStyle w:val="newncpi"/>
        <w:rPr>
          <w:color w:val="000000"/>
        </w:rPr>
      </w:pPr>
      <w:r>
        <w:rPr>
          <w:color w:val="000000"/>
        </w:rPr>
        <w:t>Сведения, изложенные в этом заявлении и прилагаемых к нему документах, достоверны.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981"/>
        <w:gridCol w:w="2561"/>
      </w:tblGrid>
      <w:tr w:rsidR="003D7C01" w14:paraId="5A56FEF8" w14:textId="77777777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19FE0" w14:textId="77777777" w:rsidR="003D7C01" w:rsidRDefault="00AC7DF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F3D5A" w14:textId="77777777" w:rsidR="003D7C01" w:rsidRDefault="00AC7DF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16B86" w14:textId="77777777" w:rsidR="003D7C01" w:rsidRDefault="00AC7DF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3D7C01" w14:paraId="62513AC0" w14:textId="77777777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063B5" w14:textId="77777777" w:rsidR="003D7C01" w:rsidRDefault="00AC7DFC">
            <w:pPr>
              <w:pStyle w:val="table10"/>
              <w:ind w:left="845"/>
              <w:rPr>
                <w:color w:val="000000"/>
              </w:rPr>
            </w:pPr>
            <w:r>
              <w:rPr>
                <w:color w:val="000000"/>
              </w:rPr>
              <w:t xml:space="preserve">(должность уполномоченного </w:t>
            </w:r>
          </w:p>
          <w:p w14:paraId="167DFB03" w14:textId="77777777" w:rsidR="003D7C01" w:rsidRDefault="00AC7DFC">
            <w:pPr>
              <w:pStyle w:val="table10"/>
              <w:ind w:left="561"/>
              <w:rPr>
                <w:color w:val="000000"/>
              </w:rPr>
            </w:pPr>
            <w:r>
              <w:rPr>
                <w:color w:val="000000"/>
              </w:rPr>
              <w:t xml:space="preserve">работника заинтересованного лица)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356E9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A2B05" w14:textId="77777777" w:rsidR="003D7C01" w:rsidRDefault="00AC7DFC">
            <w:pPr>
              <w:pStyle w:val="table10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6147D315" w14:textId="77777777" w:rsidR="003D7C01" w:rsidRDefault="00AC7DF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B79A5B9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Заявление зарегистрировано ____ _________ 20___ г.</w:t>
      </w:r>
      <w:r>
        <w:rPr>
          <w:color w:val="000000"/>
          <w:sz w:val="18"/>
          <w:szCs w:val="18"/>
          <w:vertAlign w:val="superscript"/>
        </w:rPr>
        <w:t>2</w:t>
      </w:r>
    </w:p>
    <w:p w14:paraId="24D75C90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Регистрационный номер ________</w:t>
      </w:r>
      <w:r>
        <w:rPr>
          <w:color w:val="000000"/>
          <w:sz w:val="18"/>
          <w:szCs w:val="18"/>
          <w:vertAlign w:val="superscript"/>
        </w:rPr>
        <w:t>2</w:t>
      </w:r>
    </w:p>
    <w:p w14:paraId="7506B62F" w14:textId="699BC9B7" w:rsidR="003D7C01" w:rsidRDefault="00AC7DF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896598F" w14:textId="5AF681E3" w:rsidR="00575068" w:rsidRDefault="00575068">
      <w:pPr>
        <w:pStyle w:val="newncpi"/>
        <w:rPr>
          <w:color w:val="000000"/>
        </w:rPr>
      </w:pPr>
    </w:p>
    <w:p w14:paraId="3DE1D17C" w14:textId="1B2E4ABB" w:rsidR="00575068" w:rsidRDefault="00575068">
      <w:pPr>
        <w:pStyle w:val="newncpi"/>
        <w:rPr>
          <w:color w:val="000000"/>
        </w:rPr>
      </w:pPr>
    </w:p>
    <w:p w14:paraId="59F5A2C0" w14:textId="3F719025" w:rsidR="00575068" w:rsidRDefault="00575068">
      <w:pPr>
        <w:pStyle w:val="newncpi"/>
        <w:rPr>
          <w:color w:val="000000"/>
        </w:rPr>
      </w:pPr>
    </w:p>
    <w:p w14:paraId="02B3A09B" w14:textId="40250086" w:rsidR="00575068" w:rsidRDefault="00575068">
      <w:pPr>
        <w:pStyle w:val="newncpi"/>
        <w:rPr>
          <w:color w:val="000000"/>
        </w:rPr>
      </w:pPr>
    </w:p>
    <w:p w14:paraId="6691E095" w14:textId="0561A50D" w:rsidR="00575068" w:rsidRDefault="00575068">
      <w:pPr>
        <w:pStyle w:val="newncpi"/>
        <w:rPr>
          <w:color w:val="000000"/>
        </w:rPr>
      </w:pPr>
    </w:p>
    <w:p w14:paraId="0E058CF0" w14:textId="05FC82EC" w:rsidR="00575068" w:rsidRDefault="00575068">
      <w:pPr>
        <w:pStyle w:val="newncpi"/>
        <w:rPr>
          <w:color w:val="000000"/>
        </w:rPr>
      </w:pPr>
    </w:p>
    <w:p w14:paraId="43373FE5" w14:textId="399B1BD1" w:rsidR="00575068" w:rsidRDefault="00575068">
      <w:pPr>
        <w:pStyle w:val="newncpi"/>
        <w:rPr>
          <w:color w:val="000000"/>
        </w:rPr>
      </w:pPr>
    </w:p>
    <w:p w14:paraId="0E8702C9" w14:textId="6C829509" w:rsidR="00575068" w:rsidRDefault="00575068">
      <w:pPr>
        <w:pStyle w:val="newncpi"/>
        <w:rPr>
          <w:color w:val="000000"/>
        </w:rPr>
      </w:pPr>
    </w:p>
    <w:p w14:paraId="689C6710" w14:textId="77777777" w:rsidR="00575068" w:rsidRDefault="00575068">
      <w:pPr>
        <w:pStyle w:val="newncpi"/>
        <w:rPr>
          <w:color w:val="000000"/>
        </w:rPr>
      </w:pPr>
    </w:p>
    <w:p w14:paraId="1D8819EB" w14:textId="77777777" w:rsidR="003D7C01" w:rsidRDefault="00AC7DFC">
      <w:pPr>
        <w:pStyle w:val="newncpi"/>
        <w:rPr>
          <w:color w:val="000000"/>
        </w:rPr>
      </w:pPr>
      <w:r>
        <w:rPr>
          <w:color w:val="000000"/>
        </w:rPr>
        <w:t>В принятии заявления заинтересованного лица отказывается в связи с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44"/>
      </w:tblGrid>
      <w:tr w:rsidR="003D7C01" w14:paraId="5C0B1C33" w14:textId="77777777" w:rsidTr="00575068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254C6" w14:textId="501A09F1" w:rsidR="003D7C01" w:rsidRDefault="00AC7DFC" w:rsidP="00575068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 □ – наступлением случая, установленного статьей 17 Закона Республики Беларусь от 28 октября 2008 г. № 433-З «Об основах административных процедур» (не представлены документы и (или) сведения, включенные в перечни документов и (или) сведений, представляемых заинтересованными лицами, а также документы, указанные в абзацах втором, третьем, пятом, шестом части первой пункта 2 статьи 15 Закона Республики Беларусь «Об основах административных процедур», в случае истребования таких документов)</w:t>
            </w:r>
          </w:p>
        </w:tc>
      </w:tr>
    </w:tbl>
    <w:p w14:paraId="5B5D4A86" w14:textId="147A7BF1" w:rsidR="003D7C01" w:rsidRDefault="00AC7DFC">
      <w:pPr>
        <w:pStyle w:val="newncpi"/>
        <w:rPr>
          <w:color w:val="000000"/>
        </w:rPr>
      </w:pPr>
      <w:r>
        <w:rPr>
          <w:color w:val="000000"/>
        </w:rPr>
        <w:t> В осуществлении административной процедуры (в выдаче заключения о соответствии принимаемого в эксплуатацию объекта строительства проектной документации (в части энергетической безопасности) отказывается в связи с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44"/>
      </w:tblGrid>
      <w:tr w:rsidR="003D7C01" w14:paraId="708BCEBC" w14:textId="77777777" w:rsidTr="00575068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0D082" w14:textId="39F19708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□ – наступлением случая, установленного статьей 25 Закона Республики Беларусь «Об основах административных процедур»:</w:t>
            </w:r>
            <w:r>
              <w:rPr>
                <w:color w:val="000000"/>
              </w:rPr>
              <w:br/>
              <w:t>□ – ликвидация (прекращение деятельности), смерть заинтересованного лица, если иное не предусмотрено законодательными актами;</w:t>
            </w:r>
            <w:r>
              <w:rPr>
                <w:color w:val="000000"/>
              </w:rPr>
              <w:br/>
              <w:t>□ – заинтересованным лицом представлены документы и (или) сведения, не соответствующие требованиям законодательства, в том числе подложные, поддельные или недействительные документы;</w:t>
            </w:r>
            <w:r>
              <w:rPr>
                <w:color w:val="000000"/>
              </w:rPr>
              <w:br/>
              <w:t>□ – иные случаи, предусмотренные законодательными актами и постановлениями Совета Министров Республики Беларусь</w:t>
            </w:r>
          </w:p>
        </w:tc>
      </w:tr>
    </w:tbl>
    <w:p w14:paraId="5A80B0CD" w14:textId="5AEAB5CA" w:rsidR="003D7C01" w:rsidRDefault="00AC7DFC">
      <w:pPr>
        <w:pStyle w:val="newncpi"/>
        <w:rPr>
          <w:color w:val="000000"/>
        </w:rPr>
      </w:pPr>
      <w:r>
        <w:rPr>
          <w:color w:val="000000"/>
        </w:rPr>
        <w:t> Мотивировка отказа в принятии заявления заинтересованного лица либо в осуществлении административной процедуры (в выдаче заключения о соответствии принимаемого в эксплуатацию объекта строительства проектной документации (в части энергетической безопасности) с указанием правовых оснований принятого административного решения, фактических обстоятельств, установленных при рассмотрении заявления заинтересованного лица</w:t>
      </w:r>
      <w:r>
        <w:rPr>
          <w:color w:val="000000"/>
          <w:sz w:val="18"/>
          <w:szCs w:val="18"/>
          <w:vertAlign w:val="superscript"/>
        </w:rPr>
        <w:t>2, 3</w:t>
      </w:r>
      <w:r>
        <w:rPr>
          <w:color w:val="000000"/>
        </w:rPr>
        <w:t>: ________________________________</w:t>
      </w:r>
      <w:r w:rsidR="00575068">
        <w:rPr>
          <w:color w:val="000000"/>
        </w:rPr>
        <w:t>________________</w:t>
      </w:r>
      <w:r w:rsidR="00357132">
        <w:rPr>
          <w:color w:val="000000"/>
        </w:rPr>
        <w:t>_____________________________</w:t>
      </w:r>
    </w:p>
    <w:p w14:paraId="160BA083" w14:textId="1984CA4D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719749D" w14:textId="1788357B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69B9FA1" w14:textId="0CD32995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B4788E1" w14:textId="591B3E23" w:rsidR="003D7C01" w:rsidRDefault="00AC7DFC">
      <w:pPr>
        <w:pStyle w:val="newncpi"/>
        <w:rPr>
          <w:color w:val="000000"/>
        </w:rPr>
      </w:pPr>
      <w:r>
        <w:rPr>
          <w:color w:val="000000"/>
        </w:rPr>
        <w:t>Порядок обжалования административного решения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: __________________________</w:t>
      </w:r>
      <w:r w:rsidR="00575068">
        <w:rPr>
          <w:color w:val="000000"/>
        </w:rPr>
        <w:t>___</w:t>
      </w:r>
      <w:r w:rsidR="00357132">
        <w:rPr>
          <w:color w:val="000000"/>
        </w:rPr>
        <w:t>________________________________________________</w:t>
      </w:r>
    </w:p>
    <w:p w14:paraId="225AEBB8" w14:textId="4991EB39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511AC5E" w14:textId="786671BA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20E404D" w14:textId="5D200886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7C5C5FA" w14:textId="77777777" w:rsidR="003D7C01" w:rsidRDefault="00AC7DF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F8F5954" w14:textId="7529825C" w:rsidR="003D7C01" w:rsidRDefault="00AC7DFC" w:rsidP="00357132">
      <w:pPr>
        <w:pStyle w:val="newncpi0"/>
        <w:rPr>
          <w:color w:val="000000"/>
        </w:rPr>
      </w:pPr>
      <w:r>
        <w:rPr>
          <w:color w:val="000000"/>
        </w:rPr>
        <w:t>____ _________ 20___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981"/>
        <w:gridCol w:w="2561"/>
      </w:tblGrid>
      <w:tr w:rsidR="003D7C01" w14:paraId="6B3F4E23" w14:textId="77777777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2CB20" w14:textId="77777777" w:rsidR="003D7C01" w:rsidRDefault="00AC7DF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75BC5" w14:textId="77777777" w:rsidR="003D7C01" w:rsidRDefault="00AC7DF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889E7" w14:textId="77777777" w:rsidR="003D7C01" w:rsidRDefault="00AC7DF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3D7C01" w14:paraId="36ED5959" w14:textId="77777777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59224" w14:textId="77777777" w:rsidR="003D7C01" w:rsidRDefault="00AC7DFC" w:rsidP="00357132">
            <w:pPr>
              <w:pStyle w:val="undline"/>
              <w:spacing w:before="0"/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(уполномоченное должностное лицо</w:t>
            </w:r>
          </w:p>
          <w:p w14:paraId="48E471FA" w14:textId="77777777" w:rsidR="003D7C01" w:rsidRDefault="00AC7DFC">
            <w:pPr>
              <w:pStyle w:val="undline"/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органа </w:t>
            </w:r>
            <w:proofErr w:type="spellStart"/>
            <w:r>
              <w:rPr>
                <w:color w:val="000000"/>
              </w:rPr>
              <w:t>госэнергогазнадзора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56A3E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9D857" w14:textId="77777777" w:rsidR="003D7C01" w:rsidRDefault="00AC7DFC">
            <w:pPr>
              <w:pStyle w:val="table10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170EEE72" w14:textId="41BDEF97" w:rsidR="003D7C01" w:rsidRDefault="00AC7DFC" w:rsidP="00357132">
      <w:pPr>
        <w:pStyle w:val="newncpi"/>
        <w:spacing w:after="0"/>
        <w:rPr>
          <w:color w:val="000000"/>
        </w:rPr>
      </w:pPr>
      <w:r>
        <w:rPr>
          <w:color w:val="000000"/>
        </w:rPr>
        <w:t> ______________________________</w:t>
      </w:r>
    </w:p>
    <w:p w14:paraId="32DE4F26" w14:textId="77777777" w:rsidR="003D7C01" w:rsidRDefault="00AC7DFC" w:rsidP="00357132">
      <w:pPr>
        <w:pStyle w:val="snoski"/>
        <w:ind w:firstLine="567"/>
        <w:rPr>
          <w:color w:val="000000"/>
        </w:rPr>
      </w:pPr>
      <w:bookmarkStart w:id="0" w:name="a15"/>
      <w:bookmarkEnd w:id="0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Оформляется на бланке заинтересованного лица.</w:t>
      </w:r>
    </w:p>
    <w:p w14:paraId="158F4670" w14:textId="77777777" w:rsidR="003D7C01" w:rsidRDefault="00AC7DFC" w:rsidP="00357132">
      <w:pPr>
        <w:pStyle w:val="snoski"/>
        <w:ind w:firstLine="567"/>
        <w:rPr>
          <w:color w:val="000000"/>
        </w:rPr>
      </w:pPr>
      <w:bookmarkStart w:id="1" w:name="a16"/>
      <w:bookmarkEnd w:id="1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 xml:space="preserve">Заполняется (оформляется) уполномоченным должностным лицом органа </w:t>
      </w:r>
      <w:proofErr w:type="spellStart"/>
      <w:r>
        <w:rPr>
          <w:color w:val="000000"/>
        </w:rPr>
        <w:t>госэнергогазнадзора</w:t>
      </w:r>
      <w:proofErr w:type="spellEnd"/>
      <w:r>
        <w:rPr>
          <w:color w:val="000000"/>
        </w:rPr>
        <w:t>.</w:t>
      </w:r>
    </w:p>
    <w:p w14:paraId="3F12B78D" w14:textId="7B96EC3C" w:rsidR="00B8421C" w:rsidRDefault="00AC7DFC" w:rsidP="00357132">
      <w:pPr>
        <w:pStyle w:val="snoski"/>
        <w:ind w:firstLine="567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 xml:space="preserve">Указываются сведения о прилагаемых к данному заявлению письменных замечаниях, выданных (оформленных) уполномоченным представителем органа </w:t>
      </w:r>
      <w:proofErr w:type="spellStart"/>
      <w:r>
        <w:rPr>
          <w:color w:val="000000"/>
        </w:rPr>
        <w:t>госэнергогазнадзора</w:t>
      </w:r>
      <w:proofErr w:type="spellEnd"/>
      <w:r>
        <w:rPr>
          <w:color w:val="000000"/>
        </w:rPr>
        <w:t xml:space="preserve"> по результатам рассмотрения предоставленных заинтересованным лицом документов, сведений и (или) при осмотре объекта строительства.</w:t>
      </w:r>
      <w:bookmarkStart w:id="2" w:name="_GoBack"/>
      <w:bookmarkEnd w:id="2"/>
    </w:p>
    <w:sectPr w:rsidR="00B8421C" w:rsidSect="0049552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50"/>
    <w:rsid w:val="00075932"/>
    <w:rsid w:val="00077ECA"/>
    <w:rsid w:val="000E0198"/>
    <w:rsid w:val="001236CE"/>
    <w:rsid w:val="00141505"/>
    <w:rsid w:val="00142E7F"/>
    <w:rsid w:val="001A4CA8"/>
    <w:rsid w:val="001B5769"/>
    <w:rsid w:val="0020087B"/>
    <w:rsid w:val="00237827"/>
    <w:rsid w:val="002664C6"/>
    <w:rsid w:val="0028412E"/>
    <w:rsid w:val="00305467"/>
    <w:rsid w:val="00322B90"/>
    <w:rsid w:val="00351843"/>
    <w:rsid w:val="00357132"/>
    <w:rsid w:val="00395E74"/>
    <w:rsid w:val="003C02E7"/>
    <w:rsid w:val="003D7C01"/>
    <w:rsid w:val="00495523"/>
    <w:rsid w:val="00575068"/>
    <w:rsid w:val="005A6F61"/>
    <w:rsid w:val="005B06E3"/>
    <w:rsid w:val="005B7B92"/>
    <w:rsid w:val="00727B92"/>
    <w:rsid w:val="00747343"/>
    <w:rsid w:val="00781079"/>
    <w:rsid w:val="00783E1C"/>
    <w:rsid w:val="007A743D"/>
    <w:rsid w:val="007B101F"/>
    <w:rsid w:val="007B420C"/>
    <w:rsid w:val="007B50D2"/>
    <w:rsid w:val="00834B60"/>
    <w:rsid w:val="008A077C"/>
    <w:rsid w:val="008C5E68"/>
    <w:rsid w:val="008E33CA"/>
    <w:rsid w:val="00971B1B"/>
    <w:rsid w:val="0098645C"/>
    <w:rsid w:val="00996F66"/>
    <w:rsid w:val="009E2D0F"/>
    <w:rsid w:val="00A11C0E"/>
    <w:rsid w:val="00A235DD"/>
    <w:rsid w:val="00A57BC4"/>
    <w:rsid w:val="00A737EE"/>
    <w:rsid w:val="00AC7DFC"/>
    <w:rsid w:val="00AE30EB"/>
    <w:rsid w:val="00AF24CD"/>
    <w:rsid w:val="00B041EF"/>
    <w:rsid w:val="00B50690"/>
    <w:rsid w:val="00B52171"/>
    <w:rsid w:val="00B75750"/>
    <w:rsid w:val="00B8421C"/>
    <w:rsid w:val="00C5278C"/>
    <w:rsid w:val="00C61410"/>
    <w:rsid w:val="00D201EE"/>
    <w:rsid w:val="00D717D2"/>
    <w:rsid w:val="00E51F37"/>
    <w:rsid w:val="00EB5F87"/>
    <w:rsid w:val="00F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F42C"/>
  <w15:docId w15:val="{381E4BAC-7F62-40BD-B0A0-DF174DAC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1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expire-popupcontent">
    <w:name w:val="expire-popup__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kern w:val="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kern w:val="0"/>
      <w:sz w:val="50"/>
      <w:szCs w:val="50"/>
    </w:rPr>
  </w:style>
  <w:style w:type="paragraph" w:customStyle="1" w:styleId="expire-popuppic">
    <w:name w:val="expire-popup__pic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notific-socitem">
    <w:name w:val="notific-soc__item"/>
    <w:basedOn w:val="a"/>
    <w:pPr>
      <w:spacing w:before="30" w:after="100" w:afterAutospacing="1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utton">
    <w:name w:val="popup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header">
    <w:name w:val="popup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text">
    <w:name w:val="popup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content1">
    <w:name w:val="expire-popup__content1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</w:rPr>
  </w:style>
  <w:style w:type="paragraph" w:customStyle="1" w:styleId="popupbutton1">
    <w:name w:val="popup_button1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1">
    <w:name w:val="popup_header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1">
    <w:name w:val="popup_text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4">
    <w:name w:val="content-item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1">
    <w:name w:val="page-aside--document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3">
    <w:name w:val="page-gen3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content2">
    <w:name w:val="expire-popup__content2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</w:rPr>
  </w:style>
  <w:style w:type="paragraph" w:customStyle="1" w:styleId="popupbutton2">
    <w:name w:val="popup_button2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2">
    <w:name w:val="popup_header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2">
    <w:name w:val="popup_text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0">
    <w:name w:val="content-item10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2">
    <w:name w:val="page-aside--document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4">
    <w:name w:val="page-gen4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5">
    <w:name w:val="page-gen5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content3">
    <w:name w:val="expire-popup__content3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</w:rPr>
  </w:style>
  <w:style w:type="paragraph" w:customStyle="1" w:styleId="popupbutton3">
    <w:name w:val="popup_button3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3">
    <w:name w:val="popup_header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3">
    <w:name w:val="popup_text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6">
    <w:name w:val="content-item1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3">
    <w:name w:val="page-aside--document3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character" w:customStyle="1" w:styleId="word-wrapper">
    <w:name w:val="word-wrapper"/>
    <w:basedOn w:val="a0"/>
    <w:rsid w:val="007A743D"/>
  </w:style>
  <w:style w:type="character" w:customStyle="1" w:styleId="fake-non-breaking-space">
    <w:name w:val="fake-non-breaking-space"/>
    <w:basedOn w:val="a0"/>
    <w:rsid w:val="00971B1B"/>
  </w:style>
  <w:style w:type="paragraph" w:customStyle="1" w:styleId="p-consdtnormal">
    <w:name w:val="p-consdtnormal"/>
    <w:basedOn w:val="a"/>
    <w:rsid w:val="0097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-consdtnormal">
    <w:name w:val="h-consdtnormal"/>
    <w:basedOn w:val="a0"/>
    <w:rsid w:val="00971B1B"/>
  </w:style>
  <w:style w:type="character" w:customStyle="1" w:styleId="doc-image">
    <w:name w:val="doc-image"/>
    <w:basedOn w:val="a0"/>
    <w:rsid w:val="00971B1B"/>
  </w:style>
  <w:style w:type="paragraph" w:styleId="a7">
    <w:name w:val="No Spacing"/>
    <w:uiPriority w:val="1"/>
    <w:qFormat/>
    <w:rsid w:val="002664C6"/>
    <w:pPr>
      <w:spacing w:after="0" w:line="240" w:lineRule="auto"/>
    </w:pPr>
  </w:style>
  <w:style w:type="paragraph" w:customStyle="1" w:styleId="ConsPlusNormal">
    <w:name w:val="ConsPlusNormal"/>
    <w:rsid w:val="00D20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14:ligatures w14:val="none"/>
    </w:rPr>
  </w:style>
  <w:style w:type="paragraph" w:customStyle="1" w:styleId="ConsPlusNonformat">
    <w:name w:val="ConsPlusNonformat"/>
    <w:rsid w:val="00D201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ConsPlusTitle">
    <w:name w:val="ConsPlusTitle"/>
    <w:rsid w:val="00D20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986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6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3289B-E3C6-4652-ACF9-4D7373DF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И. Жикунова</dc:creator>
  <cp:lastModifiedBy>Юлия Петровна</cp:lastModifiedBy>
  <cp:revision>37</cp:revision>
  <cp:lastPrinted>2025-07-23T11:52:00Z</cp:lastPrinted>
  <dcterms:created xsi:type="dcterms:W3CDTF">2025-01-31T11:53:00Z</dcterms:created>
  <dcterms:modified xsi:type="dcterms:W3CDTF">2025-11-28T12:57:00Z</dcterms:modified>
</cp:coreProperties>
</file>